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886"/>
        <w:tblW w:w="16258" w:type="dxa"/>
        <w:tblBorders>
          <w:top w:val="single" w:color="000000" w:sz="8" w:space="0"/>
          <w:left w:val="single" w:color="000000" w:sz="8" w:space="0"/>
          <w:bottom w:val="single" w:color="000000" w:sz="8" w:space="0"/>
          <w:right w:val="single" w:color="000000" w:sz="8" w:space="0"/>
        </w:tblBorders>
        <w:tblLook w:val="04A0" w:firstRow="1" w:lastRow="0" w:firstColumn="1" w:lastColumn="0" w:noHBand="0" w:noVBand="1"/>
      </w:tblPr>
      <w:tblGrid>
        <w:gridCol w:w="137"/>
        <w:gridCol w:w="89"/>
        <w:gridCol w:w="3099"/>
        <w:gridCol w:w="2278"/>
        <w:gridCol w:w="3036"/>
        <w:gridCol w:w="1722"/>
        <w:gridCol w:w="2015"/>
        <w:gridCol w:w="2038"/>
        <w:gridCol w:w="1844"/>
      </w:tblGrid>
      <w:tr w:rsidRPr="002607ED" w:rsidR="000A2E8F" w:rsidTr="3835E4C0" w14:paraId="560F7302" w14:textId="77777777">
        <w:trPr>
          <w:gridBefore w:val="2"/>
          <w:wBefore w:w="226" w:type="dxa"/>
          <w:trHeight w:val="755"/>
        </w:trPr>
        <w:tc>
          <w:tcPr>
            <w:tcW w:w="16032" w:type="dxa"/>
            <w:gridSpan w:val="7"/>
            <w:tcBorders>
              <w:top w:val="single" w:color="auto" w:sz="4" w:space="0"/>
              <w:left w:val="single" w:color="auto" w:sz="4" w:space="0"/>
              <w:bottom w:val="single" w:color="auto" w:sz="4" w:space="0"/>
              <w:right w:val="single" w:color="auto" w:sz="8" w:space="0"/>
            </w:tcBorders>
            <w:shd w:val="clear" w:color="auto" w:fill="002060"/>
            <w:tcMar/>
          </w:tcPr>
          <w:p w:rsidRPr="002607ED" w:rsidR="000A2E8F" w:rsidP="00EA089F" w:rsidRDefault="000A2E8F" w14:paraId="187EE115" w14:textId="51F25B20">
            <w:pPr>
              <w:spacing w:after="0" w:line="240" w:lineRule="auto"/>
              <w:jc w:val="center"/>
              <w:rPr>
                <w:rFonts w:ascii="Calibri" w:hAnsi="Calibri" w:eastAsia="Calibri" w:cs="Times New Roman"/>
                <w:b/>
                <w:bCs/>
                <w:color w:val="FFFFFF"/>
                <w:sz w:val="28"/>
                <w:szCs w:val="28"/>
              </w:rPr>
            </w:pPr>
            <w:bookmarkStart w:name="_Hlk30600122" w:id="0"/>
            <w:r w:rsidRPr="002607ED">
              <w:rPr>
                <w:rFonts w:ascii="Calibri" w:hAnsi="Calibri" w:eastAsia="Calibri" w:cs="Times New Roman"/>
                <w:b/>
                <w:bCs/>
                <w:color w:val="FFFFFF"/>
                <w:sz w:val="28"/>
                <w:szCs w:val="28"/>
              </w:rPr>
              <w:t>Year 7 Curriculum Overview [20</w:t>
            </w:r>
            <w:r>
              <w:rPr>
                <w:rFonts w:ascii="Calibri" w:hAnsi="Calibri" w:eastAsia="Calibri" w:cs="Times New Roman"/>
                <w:b/>
                <w:bCs/>
                <w:color w:val="FFFFFF"/>
                <w:sz w:val="28"/>
                <w:szCs w:val="28"/>
              </w:rPr>
              <w:t>2</w:t>
            </w:r>
            <w:r w:rsidR="00B8403D">
              <w:rPr>
                <w:rFonts w:ascii="Calibri" w:hAnsi="Calibri" w:eastAsia="Calibri" w:cs="Times New Roman"/>
                <w:b/>
                <w:bCs/>
                <w:color w:val="FFFFFF"/>
                <w:sz w:val="28"/>
                <w:szCs w:val="28"/>
              </w:rPr>
              <w:t>5</w:t>
            </w:r>
            <w:r w:rsidRPr="002607ED">
              <w:rPr>
                <w:rFonts w:ascii="Calibri" w:hAnsi="Calibri" w:eastAsia="Calibri" w:cs="Times New Roman"/>
                <w:b/>
                <w:bCs/>
                <w:color w:val="FFFFFF"/>
                <w:sz w:val="28"/>
                <w:szCs w:val="28"/>
              </w:rPr>
              <w:t>-202</w:t>
            </w:r>
            <w:r w:rsidR="00B8403D">
              <w:rPr>
                <w:rFonts w:ascii="Calibri" w:hAnsi="Calibri" w:eastAsia="Calibri" w:cs="Times New Roman"/>
                <w:b/>
                <w:bCs/>
                <w:color w:val="FFFFFF"/>
                <w:sz w:val="28"/>
                <w:szCs w:val="28"/>
              </w:rPr>
              <w:t>6</w:t>
            </w:r>
            <w:r w:rsidRPr="002607ED">
              <w:rPr>
                <w:rFonts w:ascii="Calibri" w:hAnsi="Calibri" w:eastAsia="Calibri" w:cs="Times New Roman"/>
                <w:b/>
                <w:bCs/>
                <w:color w:val="FFFFFF"/>
                <w:sz w:val="28"/>
                <w:szCs w:val="28"/>
              </w:rPr>
              <w:t>]</w:t>
            </w:r>
          </w:p>
          <w:p w:rsidRPr="002607ED" w:rsidR="00E96B09" w:rsidP="00EA089F" w:rsidRDefault="006F0D68" w14:paraId="105CE024" w14:textId="2FCF00D3">
            <w:pPr>
              <w:spacing w:after="0" w:line="240" w:lineRule="auto"/>
              <w:ind w:right="1351"/>
              <w:jc w:val="center"/>
              <w:rPr>
                <w:rFonts w:ascii="Calibri" w:hAnsi="Calibri" w:eastAsia="Calibri" w:cs="Times New Roman"/>
                <w:b/>
                <w:bCs/>
                <w:color w:val="FFFFFF"/>
                <w:sz w:val="28"/>
                <w:szCs w:val="28"/>
              </w:rPr>
            </w:pPr>
            <w:r>
              <w:rPr>
                <w:rFonts w:ascii="Calibri" w:hAnsi="Calibri" w:eastAsia="Calibri" w:cs="Times New Roman"/>
                <w:b/>
                <w:bCs/>
                <w:color w:val="FFFFFF"/>
                <w:sz w:val="28"/>
                <w:szCs w:val="28"/>
              </w:rPr>
              <w:t xml:space="preserve">              </w:t>
            </w:r>
            <w:r w:rsidR="009C77B8">
              <w:rPr>
                <w:rFonts w:ascii="Calibri" w:hAnsi="Calibri" w:eastAsia="Calibri" w:cs="Times New Roman"/>
                <w:b/>
                <w:bCs/>
                <w:color w:val="FFFFFF"/>
                <w:sz w:val="28"/>
                <w:szCs w:val="28"/>
              </w:rPr>
              <w:t>Mathematics</w:t>
            </w:r>
            <w:r w:rsidRPr="002607ED" w:rsidR="000A2E8F">
              <w:rPr>
                <w:rFonts w:ascii="Calibri" w:hAnsi="Calibri" w:eastAsia="Calibri" w:cs="Times New Roman"/>
                <w:b/>
                <w:bCs/>
                <w:color w:val="FFFFFF"/>
                <w:sz w:val="28"/>
                <w:szCs w:val="28"/>
              </w:rPr>
              <w:t xml:space="preserve"> </w:t>
            </w:r>
          </w:p>
        </w:tc>
      </w:tr>
      <w:tr w:rsidRPr="002607ED" w:rsidR="001077CC" w:rsidTr="3835E4C0" w14:paraId="41C87C07" w14:textId="77777777">
        <w:trPr>
          <w:gridBefore w:val="2"/>
          <w:wBefore w:w="226" w:type="dxa"/>
          <w:trHeight w:val="361"/>
        </w:trPr>
        <w:tc>
          <w:tcPr>
            <w:tcW w:w="3099" w:type="dxa"/>
            <w:vMerge w:val="restart"/>
            <w:tcBorders>
              <w:top w:val="single" w:color="auto" w:sz="4" w:space="0"/>
              <w:left w:val="single" w:color="auto" w:sz="4" w:space="0"/>
              <w:bottom w:val="single" w:color="000000" w:themeColor="text1" w:sz="12" w:space="0"/>
              <w:right w:val="single" w:color="auto" w:sz="4" w:space="0"/>
            </w:tcBorders>
            <w:shd w:val="clear" w:color="auto" w:fill="EEECE1"/>
            <w:tcMar/>
          </w:tcPr>
          <w:p w:rsidR="00E96B09" w:rsidP="00EA089F" w:rsidRDefault="00E96B09" w14:paraId="29BBFAD4" w14:textId="77777777">
            <w:pPr>
              <w:spacing w:after="0" w:line="240" w:lineRule="auto"/>
              <w:jc w:val="center"/>
              <w:rPr>
                <w:rFonts w:ascii="Calibri" w:hAnsi="Calibri" w:eastAsia="Calibri" w:cs="Times New Roman"/>
                <w:b/>
                <w:color w:val="000000"/>
                <w:sz w:val="28"/>
                <w:szCs w:val="28"/>
              </w:rPr>
            </w:pPr>
          </w:p>
          <w:p w:rsidRPr="002607ED" w:rsidR="0065542A" w:rsidP="00EA089F" w:rsidRDefault="0065542A" w14:paraId="2BA4575F" w14:textId="67A00CD9">
            <w:pPr>
              <w:spacing w:after="0" w:line="240"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 xml:space="preserve"> </w:t>
            </w:r>
            <w:r w:rsidR="003F4008">
              <w:rPr>
                <w:rFonts w:ascii="Calibri" w:hAnsi="Calibri" w:eastAsia="Calibri" w:cs="Times New Roman"/>
                <w:b/>
                <w:color w:val="000000"/>
                <w:sz w:val="28"/>
                <w:szCs w:val="28"/>
              </w:rPr>
              <w:t>Autumn Term</w:t>
            </w:r>
          </w:p>
        </w:tc>
        <w:tc>
          <w:tcPr>
            <w:tcW w:w="7036" w:type="dxa"/>
            <w:gridSpan w:val="3"/>
            <w:tcBorders>
              <w:top w:val="single" w:color="auto" w:sz="4" w:space="0"/>
              <w:left w:val="single" w:color="auto" w:sz="4" w:space="0"/>
              <w:bottom w:val="single" w:color="auto" w:sz="4" w:space="0"/>
              <w:right w:val="single" w:color="auto" w:sz="4" w:space="0"/>
            </w:tcBorders>
            <w:shd w:val="clear" w:color="auto" w:fill="EEECE1"/>
            <w:tcMar/>
          </w:tcPr>
          <w:p w:rsidRPr="003F4008" w:rsidR="00E96B09" w:rsidP="00EA089F" w:rsidRDefault="00E96B09" w14:paraId="772B8163" w14:textId="10F7EFA8">
            <w:pPr>
              <w:spacing w:after="200" w:line="276" w:lineRule="auto"/>
              <w:jc w:val="center"/>
              <w:rPr>
                <w:rFonts w:ascii="Calibri" w:hAnsi="Calibri" w:eastAsia="Calibri" w:cs="Times New Roman"/>
                <w:b/>
                <w:color w:val="000000"/>
                <w:sz w:val="28"/>
                <w:szCs w:val="28"/>
              </w:rPr>
            </w:pPr>
            <w:r w:rsidRPr="002607ED">
              <w:rPr>
                <w:rFonts w:ascii="Calibri" w:hAnsi="Calibri" w:eastAsia="Calibri" w:cs="Times New Roman"/>
                <w:b/>
                <w:color w:val="000000"/>
                <w:sz w:val="28"/>
                <w:szCs w:val="28"/>
              </w:rPr>
              <w:t>Knowledge &amp; Understanding</w:t>
            </w:r>
          </w:p>
        </w:tc>
        <w:tc>
          <w:tcPr>
            <w:tcW w:w="2015" w:type="dxa"/>
            <w:vMerge w:val="restart"/>
            <w:tcBorders>
              <w:top w:val="single" w:color="auto" w:sz="4" w:space="0"/>
              <w:left w:val="single" w:color="auto" w:sz="4" w:space="0"/>
              <w:bottom w:val="single" w:color="000000" w:themeColor="text1" w:sz="12" w:space="0"/>
              <w:right w:val="single" w:color="auto" w:sz="4" w:space="0"/>
            </w:tcBorders>
            <w:shd w:val="clear" w:color="auto" w:fill="EEECE1"/>
            <w:tcMar/>
          </w:tcPr>
          <w:p w:rsidRPr="002607ED" w:rsidR="00E96B09" w:rsidP="00EA089F" w:rsidRDefault="00E96B09" w14:paraId="5B0FA2AE" w14:textId="77777777">
            <w:pPr>
              <w:spacing w:after="0" w:line="240" w:lineRule="auto"/>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Literacy</w:t>
            </w:r>
            <w:r>
              <w:rPr>
                <w:rFonts w:ascii="Calibri" w:hAnsi="Calibri" w:eastAsia="Calibri" w:cs="Times New Roman"/>
                <w:b/>
                <w:bCs/>
                <w:color w:val="000000"/>
                <w:sz w:val="28"/>
                <w:szCs w:val="28"/>
              </w:rPr>
              <w:t xml:space="preserve"> Skills</w:t>
            </w:r>
          </w:p>
          <w:p w:rsidR="00674E6B" w:rsidP="00EA089F" w:rsidRDefault="00674E6B" w14:paraId="01E0E6D3" w14:textId="77777777">
            <w:pPr>
              <w:spacing w:after="0" w:line="240" w:lineRule="auto"/>
              <w:jc w:val="center"/>
              <w:rPr>
                <w:rFonts w:ascii="Calibri" w:hAnsi="Calibri" w:eastAsia="Calibri" w:cs="Times New Roman"/>
                <w:b/>
                <w:bCs/>
                <w:color w:val="000000"/>
                <w:sz w:val="20"/>
                <w:szCs w:val="28"/>
              </w:rPr>
            </w:pPr>
          </w:p>
          <w:p w:rsidR="00415264" w:rsidP="00EA089F" w:rsidRDefault="00415264" w14:paraId="2C03D890"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Opportunities for</w:t>
            </w:r>
          </w:p>
          <w:p w:rsidR="00415264" w:rsidP="00EA089F" w:rsidRDefault="00415264" w14:paraId="2A97D0BA"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 xml:space="preserve">developing </w:t>
            </w:r>
          </w:p>
          <w:p w:rsidRPr="002607ED" w:rsidR="00415264" w:rsidP="00EA089F" w:rsidRDefault="00415264" w14:paraId="1D2F33D5"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literacy skills</w:t>
            </w:r>
          </w:p>
          <w:p w:rsidRPr="002607ED" w:rsidR="00E96B09" w:rsidP="00EA089F" w:rsidRDefault="00E96B09" w14:paraId="36E43810" w14:textId="77777777">
            <w:pPr>
              <w:spacing w:after="0" w:line="240" w:lineRule="auto"/>
              <w:jc w:val="center"/>
              <w:rPr>
                <w:rFonts w:ascii="Calibri" w:hAnsi="Calibri" w:eastAsia="Calibri" w:cs="Times New Roman"/>
                <w:b/>
                <w:bCs/>
                <w:color w:val="000000"/>
                <w:sz w:val="16"/>
                <w:szCs w:val="28"/>
              </w:rPr>
            </w:pPr>
          </w:p>
        </w:tc>
        <w:tc>
          <w:tcPr>
            <w:tcW w:w="2038" w:type="dxa"/>
            <w:vMerge w:val="restart"/>
            <w:tcBorders>
              <w:top w:val="single" w:color="auto" w:sz="4" w:space="0"/>
              <w:left w:val="single" w:color="auto" w:sz="4" w:space="0"/>
              <w:bottom w:val="single" w:color="000000" w:themeColor="text1" w:sz="12" w:space="0"/>
              <w:right w:val="single" w:color="auto" w:sz="4" w:space="0"/>
            </w:tcBorders>
            <w:shd w:val="clear" w:color="auto" w:fill="EEECE1"/>
            <w:tcMar/>
          </w:tcPr>
          <w:p w:rsidR="00415264" w:rsidP="00EA089F" w:rsidRDefault="00415264" w14:paraId="6C4794CD" w14:textId="77777777">
            <w:pPr>
              <w:spacing w:after="0" w:line="240" w:lineRule="auto"/>
              <w:jc w:val="center"/>
              <w:rPr>
                <w:rFonts w:ascii="Calibri" w:hAnsi="Calibri" w:eastAsia="Calibri" w:cs="Times New Roman"/>
                <w:b/>
                <w:bCs/>
                <w:color w:val="000000"/>
                <w:sz w:val="28"/>
                <w:szCs w:val="28"/>
              </w:rPr>
            </w:pPr>
          </w:p>
          <w:p w:rsidR="00415264" w:rsidP="00EA089F" w:rsidRDefault="00415264" w14:paraId="11247842" w14:textId="77777777">
            <w:pPr>
              <w:spacing w:after="0" w:line="240" w:lineRule="auto"/>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 xml:space="preserve">Employability </w:t>
            </w:r>
            <w:r w:rsidRPr="002607ED">
              <w:rPr>
                <w:rFonts w:ascii="Calibri" w:hAnsi="Calibri" w:eastAsia="Calibri" w:cs="Times New Roman"/>
                <w:b/>
                <w:bCs/>
                <w:color w:val="000000"/>
                <w:sz w:val="28"/>
                <w:szCs w:val="28"/>
              </w:rPr>
              <w:t>Skills</w:t>
            </w:r>
          </w:p>
          <w:p w:rsidRPr="002607ED" w:rsidR="00415264" w:rsidP="00EA089F" w:rsidRDefault="00415264" w14:paraId="3F263226" w14:textId="77777777">
            <w:pPr>
              <w:spacing w:after="0" w:line="240" w:lineRule="auto"/>
              <w:jc w:val="center"/>
              <w:rPr>
                <w:rFonts w:ascii="Calibri" w:hAnsi="Calibri" w:eastAsia="Calibri" w:cs="Times New Roman"/>
                <w:b/>
                <w:bCs/>
                <w:color w:val="000000"/>
                <w:sz w:val="28"/>
                <w:szCs w:val="28"/>
              </w:rPr>
            </w:pPr>
            <w:r w:rsidRPr="00C651B7">
              <w:rPr>
                <w:rFonts w:ascii="Calibri" w:hAnsi="Calibri" w:eastAsia="Calibri" w:cs="Times New Roman"/>
                <w:b/>
                <w:bCs/>
                <w:color w:val="000000"/>
                <w:sz w:val="20"/>
                <w:szCs w:val="20"/>
              </w:rPr>
              <w:t>[if any]</w:t>
            </w:r>
          </w:p>
          <w:p w:rsidRPr="002607ED" w:rsidR="00E96B09" w:rsidP="00EA089F" w:rsidRDefault="00E96B09" w14:paraId="375EC228" w14:textId="77777777">
            <w:pPr>
              <w:spacing w:after="0" w:line="240" w:lineRule="auto"/>
              <w:jc w:val="center"/>
              <w:rPr>
                <w:rFonts w:ascii="Calibri" w:hAnsi="Calibri" w:eastAsia="Calibri" w:cs="Times New Roman"/>
                <w:b/>
                <w:bCs/>
                <w:color w:val="000000"/>
                <w:sz w:val="20"/>
                <w:szCs w:val="28"/>
              </w:rPr>
            </w:pPr>
          </w:p>
        </w:tc>
        <w:tc>
          <w:tcPr>
            <w:tcW w:w="1844" w:type="dxa"/>
            <w:vMerge w:val="restart"/>
            <w:tcBorders>
              <w:top w:val="single" w:color="auto" w:sz="4" w:space="0"/>
              <w:left w:val="single" w:color="auto" w:sz="4" w:space="0"/>
              <w:bottom w:val="single" w:color="000000" w:themeColor="text1" w:sz="12" w:space="0"/>
              <w:right w:val="single" w:color="auto" w:sz="4" w:space="0"/>
            </w:tcBorders>
            <w:shd w:val="clear" w:color="auto" w:fill="EEECE1"/>
            <w:tcMar/>
          </w:tcPr>
          <w:p w:rsidR="00415264" w:rsidP="00EA089F" w:rsidRDefault="00415264" w14:paraId="494B5704" w14:textId="77777777">
            <w:pPr>
              <w:spacing w:after="0" w:line="240" w:lineRule="auto"/>
              <w:jc w:val="center"/>
              <w:rPr>
                <w:rFonts w:ascii="Calibri" w:hAnsi="Calibri" w:eastAsia="Calibri" w:cs="Times New Roman"/>
                <w:b/>
                <w:bCs/>
                <w:color w:val="000000"/>
                <w:sz w:val="28"/>
                <w:szCs w:val="28"/>
              </w:rPr>
            </w:pPr>
          </w:p>
          <w:p w:rsidRPr="002607ED" w:rsidR="00E96B09" w:rsidP="00EA089F" w:rsidRDefault="00E96B09" w14:paraId="6A56102A" w14:textId="77777777">
            <w:pPr>
              <w:spacing w:after="0" w:line="240" w:lineRule="auto"/>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Assessment</w:t>
            </w:r>
            <w:r w:rsidR="00415264">
              <w:rPr>
                <w:rFonts w:ascii="Calibri" w:hAnsi="Calibri" w:eastAsia="Calibri" w:cs="Times New Roman"/>
                <w:b/>
                <w:bCs/>
                <w:color w:val="000000"/>
                <w:sz w:val="28"/>
                <w:szCs w:val="28"/>
              </w:rPr>
              <w:t xml:space="preserve"> Opportunities</w:t>
            </w:r>
          </w:p>
          <w:p w:rsidRPr="002607ED" w:rsidR="00E96B09" w:rsidP="00EA089F" w:rsidRDefault="00E96B09" w14:paraId="02B701B0" w14:textId="77777777">
            <w:pPr>
              <w:spacing w:after="0" w:line="240" w:lineRule="auto"/>
              <w:jc w:val="center"/>
              <w:rPr>
                <w:rFonts w:ascii="Calibri" w:hAnsi="Calibri" w:eastAsia="Calibri" w:cs="Times New Roman"/>
                <w:b/>
                <w:bCs/>
                <w:color w:val="000000"/>
                <w:sz w:val="16"/>
                <w:szCs w:val="28"/>
              </w:rPr>
            </w:pPr>
          </w:p>
        </w:tc>
      </w:tr>
      <w:tr w:rsidRPr="002607ED" w:rsidR="001077CC" w:rsidTr="3835E4C0" w14:paraId="12FC7C34" w14:textId="77777777">
        <w:trPr>
          <w:gridBefore w:val="2"/>
          <w:wBefore w:w="226" w:type="dxa"/>
          <w:trHeight w:val="1147"/>
        </w:trPr>
        <w:tc>
          <w:tcPr>
            <w:tcW w:w="3099" w:type="dxa"/>
            <w:vMerge/>
            <w:tcMar/>
          </w:tcPr>
          <w:p w:rsidRPr="002607ED" w:rsidR="00E96B09" w:rsidP="00EA089F" w:rsidRDefault="00E96B09" w14:paraId="434AF023" w14:textId="77777777">
            <w:pPr>
              <w:spacing w:after="0" w:line="240" w:lineRule="auto"/>
              <w:jc w:val="center"/>
              <w:rPr>
                <w:rFonts w:ascii="Calibri" w:hAnsi="Calibri" w:eastAsia="Calibri" w:cs="Times New Roman"/>
                <w:b/>
                <w:color w:val="000000"/>
                <w:sz w:val="28"/>
                <w:szCs w:val="28"/>
              </w:rPr>
            </w:pPr>
          </w:p>
        </w:tc>
        <w:tc>
          <w:tcPr>
            <w:tcW w:w="2278" w:type="dxa"/>
            <w:tcBorders>
              <w:top w:val="single" w:color="auto" w:sz="4" w:space="0"/>
              <w:left w:val="single" w:color="auto" w:sz="4" w:space="0"/>
              <w:bottom w:val="single" w:color="000000" w:themeColor="text1" w:sz="12" w:space="0"/>
              <w:right w:val="single" w:color="auto" w:sz="4" w:space="0"/>
            </w:tcBorders>
            <w:shd w:val="clear" w:color="auto" w:fill="EEECE1"/>
            <w:tcMar/>
          </w:tcPr>
          <w:p w:rsidRPr="002607ED" w:rsidR="00E96B09" w:rsidP="00EA089F" w:rsidRDefault="00E96B09" w14:paraId="2CEB4628"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Composites</w:t>
            </w:r>
          </w:p>
        </w:tc>
        <w:tc>
          <w:tcPr>
            <w:tcW w:w="3036" w:type="dxa"/>
            <w:tcBorders>
              <w:top w:val="single" w:color="auto" w:sz="4" w:space="0"/>
              <w:left w:val="single" w:color="auto" w:sz="4" w:space="0"/>
              <w:bottom w:val="single" w:color="000000" w:themeColor="text1" w:sz="12" w:space="0"/>
              <w:right w:val="single" w:color="auto" w:sz="4" w:space="0"/>
            </w:tcBorders>
            <w:shd w:val="clear" w:color="auto" w:fill="EEECE1"/>
            <w:tcMar/>
          </w:tcPr>
          <w:p w:rsidR="00E96B09" w:rsidP="00EA089F" w:rsidRDefault="00E96B09" w14:paraId="58EF4565"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Components</w:t>
            </w:r>
          </w:p>
          <w:p w:rsidRPr="00415264" w:rsidR="00415264" w:rsidP="00EA089F" w:rsidRDefault="00415264" w14:paraId="6E461DDD" w14:textId="4B224029">
            <w:pPr>
              <w:spacing w:after="200" w:line="276" w:lineRule="auto"/>
              <w:jc w:val="center"/>
              <w:rPr>
                <w:rFonts w:ascii="Calibri" w:hAnsi="Calibri" w:eastAsia="Calibri" w:cs="Times New Roman"/>
                <w:b/>
                <w:color w:val="000000"/>
                <w:sz w:val="20"/>
                <w:szCs w:val="20"/>
              </w:rPr>
            </w:pPr>
            <w:r w:rsidRPr="00415264">
              <w:rPr>
                <w:rFonts w:ascii="Calibri" w:hAnsi="Calibri" w:eastAsia="Calibri" w:cs="Times New Roman"/>
                <w:b/>
                <w:color w:val="000000"/>
                <w:sz w:val="20"/>
                <w:szCs w:val="20"/>
              </w:rPr>
              <w:t>[KEY concepts &amp; subject specific vocab]</w:t>
            </w:r>
          </w:p>
        </w:tc>
        <w:tc>
          <w:tcPr>
            <w:tcW w:w="1722" w:type="dxa"/>
            <w:tcBorders>
              <w:top w:val="single" w:color="auto" w:sz="4" w:space="0"/>
              <w:left w:val="single" w:color="auto" w:sz="4" w:space="0"/>
              <w:bottom w:val="single" w:color="000000" w:themeColor="text1" w:sz="12" w:space="0"/>
              <w:right w:val="single" w:color="auto" w:sz="4" w:space="0"/>
            </w:tcBorders>
            <w:shd w:val="clear" w:color="auto" w:fill="EEECE1"/>
            <w:tcMar/>
          </w:tcPr>
          <w:p w:rsidR="00E96B09" w:rsidP="00EA089F" w:rsidRDefault="00415264" w14:paraId="12F48FE3" w14:textId="77777777">
            <w:pPr>
              <w:spacing w:after="0" w:line="240" w:lineRule="auto"/>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 xml:space="preserve">Formal </w:t>
            </w:r>
            <w:r w:rsidR="00E96B09">
              <w:rPr>
                <w:rFonts w:ascii="Calibri" w:hAnsi="Calibri" w:eastAsia="Calibri" w:cs="Times New Roman"/>
                <w:b/>
                <w:bCs/>
                <w:color w:val="000000"/>
                <w:sz w:val="28"/>
                <w:szCs w:val="28"/>
              </w:rPr>
              <w:t>Retrieval</w:t>
            </w:r>
          </w:p>
          <w:p w:rsidRPr="00415264" w:rsidR="00415264" w:rsidP="00EA089F" w:rsidRDefault="00415264" w14:paraId="4B40C0D2" w14:textId="77777777">
            <w:pPr>
              <w:spacing w:after="0" w:line="240" w:lineRule="auto"/>
              <w:jc w:val="center"/>
              <w:rPr>
                <w:rFonts w:ascii="Calibri" w:hAnsi="Calibri" w:eastAsia="Calibri" w:cs="Times New Roman"/>
                <w:b/>
                <w:bCs/>
                <w:color w:val="000000"/>
                <w:sz w:val="20"/>
                <w:szCs w:val="20"/>
              </w:rPr>
            </w:pPr>
            <w:r w:rsidRPr="00415264">
              <w:rPr>
                <w:rFonts w:ascii="Calibri" w:hAnsi="Calibri" w:eastAsia="Calibri" w:cs="Times New Roman"/>
                <w:b/>
                <w:bCs/>
                <w:color w:val="000000"/>
                <w:sz w:val="20"/>
                <w:szCs w:val="20"/>
              </w:rPr>
              <w:t>[if any]</w:t>
            </w:r>
          </w:p>
        </w:tc>
        <w:tc>
          <w:tcPr>
            <w:tcW w:w="2015" w:type="dxa"/>
            <w:vMerge/>
            <w:tcMar/>
          </w:tcPr>
          <w:p w:rsidRPr="002607ED" w:rsidR="00E96B09" w:rsidP="00EA089F" w:rsidRDefault="00E96B09" w14:paraId="0E320B76" w14:textId="77777777">
            <w:pPr>
              <w:spacing w:after="0" w:line="240" w:lineRule="auto"/>
              <w:jc w:val="center"/>
              <w:rPr>
                <w:rFonts w:ascii="Calibri" w:hAnsi="Calibri" w:eastAsia="Calibri" w:cs="Times New Roman"/>
                <w:b/>
                <w:bCs/>
                <w:color w:val="000000"/>
                <w:sz w:val="28"/>
                <w:szCs w:val="28"/>
              </w:rPr>
            </w:pPr>
          </w:p>
        </w:tc>
        <w:tc>
          <w:tcPr>
            <w:tcW w:w="2038" w:type="dxa"/>
            <w:vMerge/>
            <w:tcMar/>
          </w:tcPr>
          <w:p w:rsidR="00E96B09" w:rsidP="00EA089F" w:rsidRDefault="00E96B09" w14:paraId="30EE792C" w14:textId="77777777">
            <w:pPr>
              <w:spacing w:after="0" w:line="240" w:lineRule="auto"/>
              <w:jc w:val="center"/>
              <w:rPr>
                <w:rFonts w:ascii="Calibri" w:hAnsi="Calibri" w:eastAsia="Calibri" w:cs="Times New Roman"/>
                <w:b/>
                <w:bCs/>
                <w:color w:val="000000"/>
                <w:sz w:val="28"/>
                <w:szCs w:val="28"/>
              </w:rPr>
            </w:pPr>
          </w:p>
        </w:tc>
        <w:tc>
          <w:tcPr>
            <w:tcW w:w="1844" w:type="dxa"/>
            <w:vMerge/>
            <w:tcMar/>
          </w:tcPr>
          <w:p w:rsidRPr="002607ED" w:rsidR="00E96B09" w:rsidP="00EA089F" w:rsidRDefault="00E96B09" w14:paraId="47AB5584" w14:textId="77777777">
            <w:pPr>
              <w:spacing w:after="0" w:line="240" w:lineRule="auto"/>
              <w:jc w:val="center"/>
              <w:rPr>
                <w:rFonts w:ascii="Calibri" w:hAnsi="Calibri" w:eastAsia="Calibri" w:cs="Times New Roman"/>
                <w:b/>
                <w:bCs/>
                <w:color w:val="000000"/>
                <w:sz w:val="28"/>
                <w:szCs w:val="28"/>
              </w:rPr>
            </w:pPr>
          </w:p>
        </w:tc>
      </w:tr>
      <w:bookmarkEnd w:id="0"/>
      <w:tr w:rsidRPr="002607ED" w:rsidR="001077CC" w:rsidTr="3835E4C0" w14:paraId="18AA2430" w14:textId="77777777">
        <w:trPr>
          <w:gridBefore w:val="2"/>
          <w:wBefore w:w="226" w:type="dxa"/>
          <w:trHeight w:val="611"/>
        </w:trPr>
        <w:tc>
          <w:tcPr>
            <w:tcW w:w="3099" w:type="dxa"/>
            <w:tcBorders>
              <w:top w:val="single" w:color="000000" w:themeColor="text1" w:sz="12" w:space="0"/>
              <w:left w:val="single" w:color="auto" w:sz="4" w:space="0"/>
              <w:bottom w:val="single" w:color="auto" w:sz="4" w:space="0"/>
              <w:right w:val="single" w:color="auto" w:sz="4" w:space="0"/>
            </w:tcBorders>
            <w:shd w:val="clear" w:color="auto" w:fill="FFFFFF" w:themeFill="background1"/>
            <w:tcMar/>
          </w:tcPr>
          <w:p w:rsidRPr="003F4008" w:rsidR="003F4008" w:rsidP="00EA089F" w:rsidRDefault="00470758" w14:paraId="7B3582CC" w14:textId="46F765B5">
            <w:pPr>
              <w:spacing w:after="0" w:line="240" w:lineRule="auto"/>
              <w:rPr>
                <w:rFonts w:ascii="Calibri" w:hAnsi="Calibri" w:eastAsia="Calibri" w:cs="Times New Roman"/>
                <w:b/>
                <w:color w:val="000000"/>
                <w:sz w:val="28"/>
                <w:szCs w:val="28"/>
              </w:rPr>
            </w:pPr>
            <w:r>
              <w:rPr>
                <w:rFonts w:ascii="Calibri" w:hAnsi="Calibri" w:eastAsia="Calibri" w:cs="Times New Roman"/>
                <w:b/>
                <w:color w:val="000000"/>
                <w:sz w:val="28"/>
                <w:szCs w:val="28"/>
              </w:rPr>
              <w:t>HT1</w:t>
            </w:r>
          </w:p>
        </w:tc>
        <w:tc>
          <w:tcPr>
            <w:tcW w:w="2278" w:type="dxa"/>
            <w:tcBorders>
              <w:top w:val="single" w:color="000000" w:themeColor="text1" w:sz="12" w:space="0"/>
              <w:left w:val="single" w:color="auto" w:sz="4" w:space="0"/>
              <w:bottom w:val="single" w:color="auto" w:sz="4" w:space="0"/>
              <w:right w:val="single" w:color="auto" w:sz="4" w:space="0"/>
            </w:tcBorders>
            <w:shd w:val="clear" w:color="auto" w:fill="FFFFFF" w:themeFill="background1"/>
            <w:tcMar/>
          </w:tcPr>
          <w:p w:rsidRPr="00786686" w:rsidR="00055185" w:rsidP="00EA089F" w:rsidRDefault="009A7193" w14:paraId="4EE7B6E2" w14:textId="037DD89B">
            <w:pPr>
              <w:spacing w:after="200" w:line="276" w:lineRule="auto"/>
              <w:jc w:val="center"/>
              <w:rPr>
                <w:rFonts w:ascii="Calibri" w:hAnsi="Calibri" w:eastAsia="Calibri" w:cs="Times New Roman"/>
                <w:b/>
                <w:bCs/>
                <w:color w:val="000000"/>
                <w:sz w:val="32"/>
                <w:szCs w:val="32"/>
              </w:rPr>
            </w:pPr>
            <w:r>
              <w:rPr>
                <w:rFonts w:ascii="Calibri" w:hAnsi="Calibri" w:eastAsia="Calibri" w:cs="Times New Roman"/>
                <w:b/>
                <w:bCs/>
                <w:color w:val="000000"/>
                <w:sz w:val="32"/>
                <w:szCs w:val="32"/>
              </w:rPr>
              <w:t xml:space="preserve">Four Operations </w:t>
            </w:r>
            <w:r w:rsidR="00EC464A">
              <w:rPr>
                <w:rFonts w:ascii="Calibri" w:hAnsi="Calibri" w:eastAsia="Calibri" w:cs="Times New Roman"/>
                <w:b/>
                <w:bCs/>
                <w:color w:val="000000"/>
                <w:sz w:val="32"/>
                <w:szCs w:val="32"/>
              </w:rPr>
              <w:t>with Integers</w:t>
            </w:r>
          </w:p>
        </w:tc>
        <w:tc>
          <w:tcPr>
            <w:tcW w:w="3036" w:type="dxa"/>
            <w:tcBorders>
              <w:top w:val="single" w:color="000000" w:themeColor="text1" w:sz="12" w:space="0"/>
              <w:left w:val="single" w:color="auto" w:sz="4" w:space="0"/>
              <w:bottom w:val="single" w:color="auto" w:sz="4" w:space="0"/>
              <w:right w:val="single" w:color="auto" w:sz="4" w:space="0"/>
            </w:tcBorders>
            <w:tcMar/>
          </w:tcPr>
          <w:p w:rsidRPr="009A7193" w:rsidR="009A7193" w:rsidP="00CC4247" w:rsidRDefault="74955210" w14:paraId="3EA2F580" w14:textId="0292AC55">
            <w:pPr>
              <w:pStyle w:val="NoSpacing"/>
              <w:numPr>
                <w:ilvl w:val="0"/>
                <w:numId w:val="17"/>
              </w:numPr>
              <w:rPr>
                <w:rFonts w:eastAsia="Calibri" w:asciiTheme="minorHAnsi" w:hAnsiTheme="minorHAnsi" w:cstheme="minorBidi"/>
                <w:sz w:val="20"/>
                <w:szCs w:val="20"/>
              </w:rPr>
            </w:pPr>
            <w:r w:rsidRPr="49FDE8BD">
              <w:rPr>
                <w:rFonts w:eastAsia="Calibri" w:asciiTheme="minorHAnsi" w:hAnsiTheme="minorHAnsi" w:cstheme="minorBidi"/>
                <w:sz w:val="20"/>
                <w:szCs w:val="20"/>
              </w:rPr>
              <w:t xml:space="preserve">Step 1 </w:t>
            </w:r>
            <w:r w:rsidRPr="49FDE8BD" w:rsidR="0945F234">
              <w:rPr>
                <w:rFonts w:eastAsia="Calibri" w:asciiTheme="minorHAnsi" w:hAnsiTheme="minorHAnsi" w:cstheme="minorBidi"/>
                <w:sz w:val="20"/>
                <w:szCs w:val="20"/>
              </w:rPr>
              <w:t>Add and subtract integers</w:t>
            </w:r>
          </w:p>
          <w:p w:rsidR="00D074D2" w:rsidP="00CC4247" w:rsidRDefault="74955210" w14:paraId="49B4704A" w14:textId="291D0873">
            <w:pPr>
              <w:pStyle w:val="NoSpacing"/>
              <w:numPr>
                <w:ilvl w:val="0"/>
                <w:numId w:val="17"/>
              </w:numPr>
              <w:rPr>
                <w:rFonts w:eastAsia="Calibri" w:asciiTheme="minorHAnsi" w:hAnsiTheme="minorHAnsi" w:cstheme="minorBidi"/>
                <w:sz w:val="20"/>
                <w:szCs w:val="20"/>
              </w:rPr>
            </w:pPr>
            <w:r w:rsidRPr="49FDE8BD">
              <w:rPr>
                <w:rFonts w:eastAsia="Calibri" w:asciiTheme="minorHAnsi" w:hAnsiTheme="minorHAnsi" w:cstheme="minorBidi"/>
                <w:sz w:val="20"/>
                <w:szCs w:val="20"/>
              </w:rPr>
              <w:t xml:space="preserve">Step 2 </w:t>
            </w:r>
            <w:r w:rsidRPr="49FDE8BD" w:rsidR="0945F234">
              <w:rPr>
                <w:rFonts w:eastAsia="Calibri" w:asciiTheme="minorHAnsi" w:hAnsiTheme="minorHAnsi" w:cstheme="minorBidi"/>
                <w:sz w:val="20"/>
                <w:szCs w:val="20"/>
              </w:rPr>
              <w:t>Multiply integers using the grid method.</w:t>
            </w:r>
          </w:p>
          <w:p w:rsidRPr="009A7193" w:rsidR="009A7193" w:rsidP="00CC4247" w:rsidRDefault="74955210" w14:paraId="76C0F331" w14:textId="17DCC99E">
            <w:pPr>
              <w:pStyle w:val="NoSpacing"/>
              <w:numPr>
                <w:ilvl w:val="0"/>
                <w:numId w:val="17"/>
              </w:numPr>
              <w:rPr>
                <w:rFonts w:eastAsia="Calibri" w:asciiTheme="minorHAnsi" w:hAnsiTheme="minorHAnsi" w:cstheme="minorBidi"/>
                <w:sz w:val="20"/>
                <w:szCs w:val="20"/>
              </w:rPr>
            </w:pPr>
            <w:r w:rsidRPr="49FDE8BD">
              <w:rPr>
                <w:rFonts w:eastAsia="Calibri" w:asciiTheme="minorHAnsi" w:hAnsiTheme="minorHAnsi" w:cstheme="minorBidi"/>
                <w:sz w:val="20"/>
                <w:szCs w:val="20"/>
              </w:rPr>
              <w:t xml:space="preserve">Step 3 </w:t>
            </w:r>
            <w:r w:rsidRPr="49FDE8BD" w:rsidR="0945F234">
              <w:rPr>
                <w:rFonts w:eastAsia="Calibri" w:asciiTheme="minorHAnsi" w:hAnsiTheme="minorHAnsi" w:cstheme="minorBidi"/>
                <w:sz w:val="20"/>
                <w:szCs w:val="20"/>
              </w:rPr>
              <w:t>Divide integers using the bus-stop method.</w:t>
            </w:r>
          </w:p>
        </w:tc>
        <w:tc>
          <w:tcPr>
            <w:tcW w:w="1722" w:type="dxa"/>
            <w:tcBorders>
              <w:top w:val="single" w:color="000000" w:themeColor="text1" w:sz="12" w:space="0"/>
              <w:left w:val="single" w:color="auto" w:sz="4" w:space="0"/>
              <w:bottom w:val="single" w:color="auto" w:sz="4" w:space="0"/>
              <w:right w:val="single" w:color="auto" w:sz="4" w:space="0"/>
            </w:tcBorders>
            <w:shd w:val="clear" w:color="auto" w:fill="FFFFFF" w:themeFill="background1"/>
            <w:tcMar/>
          </w:tcPr>
          <w:p w:rsidR="00055185" w:rsidP="00EA089F" w:rsidRDefault="00AA4E9F" w14:paraId="42390533" w14:textId="369290C0">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Pr="005A6156" w:rsidR="005A6156" w:rsidP="00EA089F" w:rsidRDefault="005A6156" w14:paraId="2FC7EF24" w14:textId="32919FA0">
            <w:pPr>
              <w:pStyle w:val="ListParagraph"/>
              <w:numPr>
                <w:ilvl w:val="0"/>
                <w:numId w:val="14"/>
              </w:numPr>
              <w:spacing w:after="0" w:line="240" w:lineRule="auto"/>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5A6156" w:rsidP="00EA089F" w:rsidRDefault="005A6156" w14:paraId="633E92CA" w14:textId="0D7B4BED">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Unit Test Intervention lessons using knowledge organiser material</w:t>
            </w:r>
          </w:p>
        </w:tc>
        <w:tc>
          <w:tcPr>
            <w:tcW w:w="2015" w:type="dxa"/>
            <w:tcBorders>
              <w:top w:val="single" w:color="000000" w:themeColor="text1" w:sz="12" w:space="0"/>
              <w:left w:val="single" w:color="auto" w:sz="4" w:space="0"/>
              <w:bottom w:val="single" w:color="auto" w:sz="4" w:space="0"/>
              <w:right w:val="single" w:color="auto" w:sz="4" w:space="0"/>
            </w:tcBorders>
            <w:shd w:val="clear" w:color="auto" w:fill="FFFFFF" w:themeFill="background1"/>
            <w:tcMar/>
          </w:tcPr>
          <w:p w:rsidR="00786686" w:rsidP="00EA089F" w:rsidRDefault="00AA4E9F" w14:paraId="7968B25C"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w:t>
            </w:r>
            <w:r w:rsidRPr="005A6156" w:rsidR="005A6156">
              <w:rPr>
                <w:rFonts w:ascii="Calibri" w:hAnsi="Calibri" w:eastAsia="Calibri" w:cs="Times New Roman"/>
                <w:bCs/>
                <w:color w:val="000000"/>
                <w:sz w:val="20"/>
                <w:szCs w:val="20"/>
              </w:rPr>
              <w:t xml:space="preserve"> in Retrieval starters</w:t>
            </w:r>
          </w:p>
          <w:p w:rsidR="00786686" w:rsidP="00EA089F" w:rsidRDefault="00786686" w14:paraId="562F737E" w14:textId="63EFF70F">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Pr="00786686" w:rsidR="00786686" w:rsidP="00EA089F" w:rsidRDefault="00786686" w14:paraId="07E5F0B1" w14:textId="453357FC">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786686" w:rsidR="00AA4E9F" w:rsidP="00EA089F" w:rsidRDefault="00786686" w14:paraId="17F91AC8" w14:textId="224798DA">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AA4E9F" w:rsidP="00EA089F" w:rsidRDefault="005A6156" w14:paraId="3EF4F021"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5A6156" w:rsidP="00EA089F" w:rsidRDefault="005A6156" w14:paraId="06965465"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5A6156" w:rsidR="005A6156" w:rsidP="2DDF4AD2" w:rsidRDefault="005A6156" w14:paraId="7292301D" w14:textId="0E5E2E4C">
            <w:pPr>
              <w:spacing w:after="0" w:line="240" w:lineRule="auto"/>
              <w:rPr>
                <w:rFonts w:ascii="Calibri" w:hAnsi="Calibri" w:eastAsia="Calibri" w:cs="Times New Roman"/>
                <w:color w:val="000000"/>
              </w:rPr>
            </w:pPr>
          </w:p>
        </w:tc>
        <w:tc>
          <w:tcPr>
            <w:tcW w:w="2038" w:type="dxa"/>
            <w:tcBorders>
              <w:top w:val="single" w:color="000000" w:themeColor="text1" w:sz="12" w:space="0"/>
              <w:left w:val="single" w:color="auto" w:sz="4" w:space="0"/>
              <w:bottom w:val="single" w:color="auto" w:sz="4" w:space="0"/>
              <w:right w:val="single" w:color="auto" w:sz="4" w:space="0"/>
            </w:tcBorders>
            <w:shd w:val="clear" w:color="auto" w:fill="FFFFFF" w:themeFill="background1"/>
            <w:tcMar/>
          </w:tcPr>
          <w:p w:rsidR="001077CC" w:rsidP="00EA089F" w:rsidRDefault="001077CC" w14:paraId="6D9DFF88"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xml:space="preserve">- </w:t>
            </w:r>
            <w:r w:rsidR="004665C7">
              <w:rPr>
                <w:rFonts w:ascii="Calibri" w:hAnsi="Calibri" w:eastAsia="Calibri" w:cs="Times New Roman"/>
                <w:bCs/>
                <w:color w:val="000000"/>
                <w:sz w:val="20"/>
                <w:szCs w:val="20"/>
              </w:rPr>
              <w:t>Thinking and problem solving</w:t>
            </w:r>
            <w:r w:rsidR="004665C7">
              <w:rPr>
                <w:rFonts w:ascii="Calibri" w:hAnsi="Calibri" w:eastAsia="Calibri" w:cs="Times New Roman"/>
                <w:bCs/>
                <w:color w:val="000000"/>
                <w:sz w:val="20"/>
                <w:szCs w:val="20"/>
              </w:rPr>
              <w:br/>
            </w:r>
            <w:r w:rsidR="004665C7">
              <w:rPr>
                <w:rFonts w:ascii="Calibri" w:hAnsi="Calibri" w:eastAsia="Calibri" w:cs="Times New Roman"/>
                <w:bCs/>
                <w:color w:val="000000"/>
                <w:sz w:val="20"/>
                <w:szCs w:val="20"/>
              </w:rPr>
              <w:t>- Working together and communicating</w:t>
            </w:r>
            <w:r w:rsidR="004665C7">
              <w:rPr>
                <w:rFonts w:ascii="Calibri" w:hAnsi="Calibri" w:eastAsia="Calibri" w:cs="Times New Roman"/>
                <w:bCs/>
                <w:color w:val="000000"/>
                <w:sz w:val="20"/>
                <w:szCs w:val="20"/>
              </w:rPr>
              <w:br/>
            </w:r>
          </w:p>
          <w:p w:rsidR="00352834" w:rsidP="00EA089F" w:rsidRDefault="004665C7" w14:paraId="59CDEF92" w14:textId="7747BBF0">
            <w:pPr>
              <w:pStyle w:val="ListParagraph"/>
              <w:numPr>
                <w:ilvl w:val="0"/>
                <w:numId w:val="13"/>
              </w:numPr>
              <w:spacing w:after="0" w:line="240" w:lineRule="auto"/>
              <w:ind w:left="312"/>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r w:rsidR="00352834">
              <w:rPr>
                <w:rFonts w:ascii="Calibri" w:hAnsi="Calibri" w:eastAsia="Calibri" w:cs="Times New Roman"/>
                <w:bCs/>
                <w:color w:val="000000"/>
                <w:sz w:val="20"/>
                <w:szCs w:val="20"/>
              </w:rPr>
              <w:br/>
            </w:r>
          </w:p>
          <w:p w:rsidRPr="00352834" w:rsidR="00352834" w:rsidP="00EA089F" w:rsidRDefault="00352834" w14:paraId="6D4CB57A" w14:textId="52E51BA5">
            <w:pPr>
              <w:pStyle w:val="ListParagraph"/>
              <w:spacing w:after="0" w:line="240" w:lineRule="auto"/>
              <w:ind w:left="0"/>
              <w:rPr>
                <w:rFonts w:ascii="Calibri" w:hAnsi="Calibri" w:eastAsia="Calibri" w:cs="Times New Roman"/>
                <w:bCs/>
                <w:color w:val="000000"/>
                <w:sz w:val="20"/>
                <w:szCs w:val="20"/>
              </w:rPr>
            </w:pPr>
          </w:p>
        </w:tc>
        <w:tc>
          <w:tcPr>
            <w:tcW w:w="1844" w:type="dxa"/>
            <w:tcBorders>
              <w:top w:val="single" w:color="000000" w:themeColor="text1" w:sz="12" w:space="0"/>
              <w:left w:val="single" w:color="auto" w:sz="4" w:space="0"/>
              <w:bottom w:val="single" w:color="auto" w:sz="4" w:space="0"/>
              <w:right w:val="single" w:color="auto" w:sz="4" w:space="0"/>
            </w:tcBorders>
            <w:shd w:val="clear" w:color="auto" w:fill="FFFFFF" w:themeFill="background1"/>
            <w:tcMar/>
          </w:tcPr>
          <w:p w:rsidR="00786686" w:rsidP="00EA089F" w:rsidRDefault="00786686" w14:paraId="0096ACCE"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Baseline Assessment</w:t>
            </w:r>
          </w:p>
          <w:p w:rsidR="00AD4A74" w:rsidP="00EA089F" w:rsidRDefault="005A6156" w14:paraId="6CF33531" w14:textId="7451C8F1">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4665C7" w:rsidP="00EA089F" w:rsidRDefault="004665C7" w14:paraId="745F2229" w14:textId="18FB2952">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4665C7" w:rsidP="00EA089F" w:rsidRDefault="004665C7" w14:paraId="5E809D10" w14:textId="03D653AA">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5A6156" w:rsidR="005A6156" w:rsidP="00EA089F" w:rsidRDefault="005A6156" w14:paraId="6EA9975F"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786686" w:rsidR="005A6156" w:rsidP="00EA089F" w:rsidRDefault="005A6156" w14:paraId="32DB0DB8" w14:textId="1A0095E6">
            <w:pPr>
              <w:spacing w:after="0" w:line="240" w:lineRule="auto"/>
              <w:ind w:left="-43"/>
              <w:rPr>
                <w:rFonts w:ascii="Calibri" w:hAnsi="Calibri" w:eastAsia="Calibri" w:cs="Times New Roman"/>
                <w:bCs/>
                <w:color w:val="000000"/>
                <w:sz w:val="20"/>
                <w:szCs w:val="20"/>
              </w:rPr>
            </w:pPr>
          </w:p>
        </w:tc>
      </w:tr>
      <w:tr w:rsidRPr="002607ED" w:rsidR="009A7193" w:rsidTr="3835E4C0" w14:paraId="780F699D" w14:textId="77777777">
        <w:trPr>
          <w:gridBefore w:val="2"/>
          <w:wBefore w:w="226" w:type="dxa"/>
          <w:trHeight w:val="611"/>
        </w:trPr>
        <w:tc>
          <w:tcPr>
            <w:tcW w:w="3099" w:type="dxa"/>
            <w:tcBorders>
              <w:left w:val="single" w:color="auto" w:sz="4" w:space="0"/>
              <w:bottom w:val="single" w:color="auto" w:sz="4" w:space="0"/>
              <w:right w:val="single" w:color="auto" w:sz="4" w:space="0"/>
            </w:tcBorders>
            <w:shd w:val="clear" w:color="auto" w:fill="FFFFFF" w:themeFill="background1"/>
            <w:tcMar/>
          </w:tcPr>
          <w:p w:rsidR="009A7193" w:rsidP="00EA089F" w:rsidRDefault="009A7193" w14:paraId="23CE99EF" w14:textId="77777777">
            <w:pPr>
              <w:spacing w:after="0" w:line="240" w:lineRule="auto"/>
              <w:rPr>
                <w:rFonts w:ascii="Calibri" w:hAnsi="Calibri" w:eastAsia="Calibri" w:cs="Times New Roman"/>
                <w:b/>
                <w:color w:val="000000"/>
                <w:sz w:val="28"/>
                <w:szCs w:val="28"/>
              </w:rPr>
            </w:pPr>
          </w:p>
        </w:tc>
        <w:tc>
          <w:tcPr>
            <w:tcW w:w="227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786686" w:rsidR="009A7193" w:rsidP="00EA089F" w:rsidRDefault="009A7193" w14:paraId="47F41D7F" w14:textId="2B1554DE">
            <w:pPr>
              <w:spacing w:after="200" w:line="276" w:lineRule="auto"/>
              <w:jc w:val="center"/>
              <w:rPr>
                <w:rFonts w:ascii="Calibri" w:hAnsi="Calibri" w:eastAsia="Calibri" w:cs="Times New Roman"/>
                <w:b/>
                <w:bCs/>
                <w:color w:val="000000"/>
                <w:sz w:val="32"/>
                <w:szCs w:val="32"/>
              </w:rPr>
            </w:pPr>
            <w:r w:rsidRPr="00786686">
              <w:rPr>
                <w:rFonts w:ascii="Calibri" w:hAnsi="Calibri" w:eastAsia="Calibri" w:cs="Times New Roman"/>
                <w:b/>
                <w:bCs/>
                <w:color w:val="000000"/>
                <w:sz w:val="32"/>
                <w:szCs w:val="32"/>
              </w:rPr>
              <w:t>Sequences</w:t>
            </w:r>
          </w:p>
        </w:tc>
        <w:tc>
          <w:tcPr>
            <w:tcW w:w="3036" w:type="dxa"/>
            <w:tcBorders>
              <w:top w:val="single" w:color="auto" w:sz="4" w:space="0"/>
              <w:left w:val="single" w:color="auto" w:sz="4" w:space="0"/>
              <w:bottom w:val="single" w:color="auto" w:sz="4" w:space="0"/>
              <w:right w:val="single" w:color="auto" w:sz="4" w:space="0"/>
            </w:tcBorders>
            <w:tcMar/>
          </w:tcPr>
          <w:p w:rsidRPr="00605921" w:rsidR="00605921" w:rsidP="00CC4247" w:rsidRDefault="74955210" w14:paraId="1819A230" w14:textId="77777777">
            <w:pPr>
              <w:pStyle w:val="NoSpacing"/>
              <w:numPr>
                <w:ilvl w:val="0"/>
                <w:numId w:val="17"/>
              </w:numPr>
              <w:rPr>
                <w:rFonts w:eastAsia="Calibri" w:asciiTheme="minorHAnsi" w:hAnsiTheme="minorHAnsi" w:cstheme="minorBidi"/>
                <w:sz w:val="20"/>
                <w:szCs w:val="20"/>
              </w:rPr>
            </w:pPr>
            <w:r w:rsidRPr="49FDE8BD">
              <w:rPr>
                <w:rFonts w:eastAsia="Calibri" w:asciiTheme="minorHAnsi" w:hAnsiTheme="minorHAnsi" w:cstheme="minorBidi"/>
                <w:sz w:val="20"/>
                <w:szCs w:val="20"/>
              </w:rPr>
              <w:t>Step 1 Describe and continue sequences</w:t>
            </w:r>
          </w:p>
          <w:p w:rsidRPr="00605921" w:rsidR="00605921" w:rsidP="00CC4247" w:rsidRDefault="74955210" w14:paraId="2A6FC98E" w14:textId="77777777">
            <w:pPr>
              <w:pStyle w:val="NoSpacing"/>
              <w:numPr>
                <w:ilvl w:val="0"/>
                <w:numId w:val="17"/>
              </w:numPr>
              <w:rPr>
                <w:rFonts w:eastAsia="Calibri" w:asciiTheme="minorHAnsi" w:hAnsiTheme="minorHAnsi" w:cstheme="minorBidi"/>
                <w:sz w:val="20"/>
                <w:szCs w:val="20"/>
              </w:rPr>
            </w:pPr>
            <w:r w:rsidRPr="49FDE8BD">
              <w:rPr>
                <w:rFonts w:eastAsia="Calibri" w:asciiTheme="minorHAnsi" w:hAnsiTheme="minorHAnsi" w:cstheme="minorBidi"/>
                <w:sz w:val="20"/>
                <w:szCs w:val="20"/>
              </w:rPr>
              <w:t>Step 2 Find the next term(s)</w:t>
            </w:r>
          </w:p>
          <w:p w:rsidRPr="00605921" w:rsidR="00605921" w:rsidP="00CC4247" w:rsidRDefault="74955210" w14:paraId="1D941651" w14:textId="77777777">
            <w:pPr>
              <w:pStyle w:val="NoSpacing"/>
              <w:numPr>
                <w:ilvl w:val="0"/>
                <w:numId w:val="17"/>
              </w:numPr>
              <w:rPr>
                <w:rFonts w:eastAsia="Calibri" w:asciiTheme="minorHAnsi" w:hAnsiTheme="minorHAnsi" w:cstheme="minorBidi"/>
                <w:sz w:val="20"/>
                <w:szCs w:val="20"/>
              </w:rPr>
            </w:pPr>
            <w:r w:rsidRPr="49FDE8BD">
              <w:rPr>
                <w:rFonts w:eastAsia="Calibri" w:asciiTheme="minorHAnsi" w:hAnsiTheme="minorHAnsi" w:cstheme="minorBidi"/>
                <w:sz w:val="20"/>
                <w:szCs w:val="20"/>
              </w:rPr>
              <w:t>Step 3 Linear and non-linear sequences</w:t>
            </w:r>
          </w:p>
          <w:p w:rsidRPr="00605921" w:rsidR="00605921" w:rsidP="00CC4247" w:rsidRDefault="74955210" w14:paraId="5528F113" w14:textId="77777777">
            <w:pPr>
              <w:pStyle w:val="NoSpacing"/>
              <w:numPr>
                <w:ilvl w:val="0"/>
                <w:numId w:val="17"/>
              </w:numPr>
              <w:rPr>
                <w:rFonts w:eastAsia="Calibri" w:asciiTheme="minorHAnsi" w:hAnsiTheme="minorHAnsi" w:cstheme="minorBidi"/>
                <w:sz w:val="20"/>
                <w:szCs w:val="20"/>
              </w:rPr>
            </w:pPr>
            <w:r w:rsidRPr="49FDE8BD">
              <w:rPr>
                <w:rFonts w:eastAsia="Calibri" w:asciiTheme="minorHAnsi" w:hAnsiTheme="minorHAnsi" w:cstheme="minorBidi"/>
                <w:sz w:val="20"/>
                <w:szCs w:val="20"/>
              </w:rPr>
              <w:t>Step 4 Continue linear sequences</w:t>
            </w:r>
          </w:p>
          <w:p w:rsidRPr="00605921" w:rsidR="00605921" w:rsidP="00CC4247" w:rsidRDefault="74955210" w14:paraId="1EB542F7" w14:textId="77777777">
            <w:pPr>
              <w:pStyle w:val="NoSpacing"/>
              <w:numPr>
                <w:ilvl w:val="0"/>
                <w:numId w:val="17"/>
              </w:numPr>
              <w:rPr>
                <w:rFonts w:eastAsia="Calibri" w:asciiTheme="minorHAnsi" w:hAnsiTheme="minorHAnsi" w:cstheme="minorBidi"/>
                <w:sz w:val="20"/>
                <w:szCs w:val="20"/>
              </w:rPr>
            </w:pPr>
            <w:r w:rsidRPr="49FDE8BD">
              <w:rPr>
                <w:rFonts w:eastAsia="Calibri" w:asciiTheme="minorHAnsi" w:hAnsiTheme="minorHAnsi" w:cstheme="minorBidi"/>
                <w:sz w:val="20"/>
                <w:szCs w:val="20"/>
              </w:rPr>
              <w:t>Step 5 Continue non-linear sequences</w:t>
            </w:r>
          </w:p>
          <w:p w:rsidRPr="00605921" w:rsidR="00605921" w:rsidP="00CC4247" w:rsidRDefault="74955210" w14:paraId="2AD6C823" w14:textId="77777777">
            <w:pPr>
              <w:pStyle w:val="NoSpacing"/>
              <w:numPr>
                <w:ilvl w:val="0"/>
                <w:numId w:val="17"/>
              </w:numPr>
              <w:rPr>
                <w:rFonts w:eastAsia="Calibri" w:asciiTheme="minorHAnsi" w:hAnsiTheme="minorHAnsi" w:cstheme="minorBidi"/>
                <w:sz w:val="20"/>
                <w:szCs w:val="20"/>
              </w:rPr>
            </w:pPr>
            <w:r w:rsidRPr="49FDE8BD">
              <w:rPr>
                <w:rFonts w:eastAsia="Calibri" w:asciiTheme="minorHAnsi" w:hAnsiTheme="minorHAnsi" w:cstheme="minorBidi"/>
                <w:sz w:val="20"/>
                <w:szCs w:val="20"/>
              </w:rPr>
              <w:t>Step 6 Term-to-term rules</w:t>
            </w:r>
          </w:p>
          <w:p w:rsidRPr="00605921" w:rsidR="00605921" w:rsidP="00CC4247" w:rsidRDefault="74955210" w14:paraId="0CC8A85B" w14:textId="77777777">
            <w:pPr>
              <w:pStyle w:val="NoSpacing"/>
              <w:numPr>
                <w:ilvl w:val="0"/>
                <w:numId w:val="17"/>
              </w:numPr>
              <w:rPr>
                <w:rFonts w:eastAsia="Calibri" w:asciiTheme="minorHAnsi" w:hAnsiTheme="minorHAnsi" w:cstheme="minorBidi"/>
                <w:sz w:val="20"/>
                <w:szCs w:val="20"/>
                <w:highlight w:val="cyan"/>
              </w:rPr>
            </w:pPr>
            <w:r w:rsidRPr="49FDE8BD">
              <w:rPr>
                <w:rFonts w:eastAsia="Calibri" w:asciiTheme="minorHAnsi" w:hAnsiTheme="minorHAnsi" w:cstheme="minorBidi"/>
                <w:sz w:val="20"/>
                <w:szCs w:val="20"/>
                <w:highlight w:val="cyan"/>
              </w:rPr>
              <w:t>Step 7 Find missing terms (E)</w:t>
            </w:r>
          </w:p>
          <w:p w:rsidRPr="00CE115F" w:rsidR="009A7193" w:rsidP="49FDE8BD" w:rsidRDefault="009A7193" w14:paraId="7B1C6966" w14:textId="61146767">
            <w:pPr>
              <w:pStyle w:val="NoSpacing"/>
              <w:rPr>
                <w:rFonts w:eastAsia="Calibri" w:asciiTheme="minorHAnsi" w:hAnsiTheme="minorHAnsi" w:cstheme="minorBidi"/>
                <w:sz w:val="20"/>
                <w:szCs w:val="20"/>
              </w:rPr>
            </w:pPr>
          </w:p>
        </w:tc>
        <w:tc>
          <w:tcPr>
            <w:tcW w:w="172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9A7193" w:rsidP="00EA089F" w:rsidRDefault="009A7193" w14:paraId="194E895C"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Pr="005A6156" w:rsidR="009A7193" w:rsidP="00EA089F" w:rsidRDefault="009A7193" w14:paraId="74F83DC7"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9A7193" w:rsidP="00EA089F" w:rsidRDefault="009A7193" w14:paraId="0C046D36" w14:textId="7266E45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Unit Test Intervention lessons using knowledge organiser material</w:t>
            </w:r>
          </w:p>
        </w:tc>
        <w:tc>
          <w:tcPr>
            <w:tcW w:w="2015" w:type="dxa"/>
            <w:tcBorders>
              <w:left w:val="single" w:color="auto" w:sz="4" w:space="0"/>
              <w:bottom w:val="single" w:color="auto" w:sz="4" w:space="0"/>
              <w:right w:val="single" w:color="auto" w:sz="4" w:space="0"/>
            </w:tcBorders>
            <w:shd w:val="clear" w:color="auto" w:fill="FFFFFF" w:themeFill="background1"/>
            <w:tcMar/>
          </w:tcPr>
          <w:p w:rsidR="009A7193" w:rsidP="00EA089F" w:rsidRDefault="009A7193" w14:paraId="7052D0EB"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9A7193" w:rsidP="00EA089F" w:rsidRDefault="009A7193" w14:paraId="3425B631"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Pr="00786686" w:rsidR="009A7193" w:rsidP="00EA089F" w:rsidRDefault="009A7193" w14:paraId="25CB4228"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786686" w:rsidR="009A7193" w:rsidP="00EA089F" w:rsidRDefault="009A7193" w14:paraId="01B5AF88"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9A7193" w:rsidP="00EA089F" w:rsidRDefault="009A7193" w14:paraId="321BB452"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9A7193" w:rsidP="00EA089F" w:rsidRDefault="009A7193" w14:paraId="6BE1854E"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5A6156" w:rsidR="009A7193" w:rsidP="2DDF4AD2" w:rsidRDefault="009A7193" w14:paraId="20DE6D89" w14:textId="30340304">
            <w:pPr>
              <w:spacing w:after="0" w:line="240" w:lineRule="auto"/>
              <w:rPr>
                <w:rFonts w:ascii="Calibri" w:hAnsi="Calibri" w:eastAsia="Calibri" w:cs="Times New Roman"/>
                <w:color w:val="000000"/>
              </w:rPr>
            </w:pPr>
          </w:p>
        </w:tc>
        <w:tc>
          <w:tcPr>
            <w:tcW w:w="2038" w:type="dxa"/>
            <w:tcBorders>
              <w:left w:val="single" w:color="auto" w:sz="4" w:space="0"/>
              <w:bottom w:val="single" w:color="auto" w:sz="4" w:space="0"/>
              <w:right w:val="single" w:color="auto" w:sz="4" w:space="0"/>
            </w:tcBorders>
            <w:shd w:val="clear" w:color="auto" w:fill="FFFFFF" w:themeFill="background1"/>
            <w:tcMar/>
          </w:tcPr>
          <w:p w:rsidR="009A7193" w:rsidP="00EA089F" w:rsidRDefault="009A7193" w14:paraId="0A148D20"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Pr>
                <w:rFonts w:ascii="Calibri" w:hAnsi="Calibri" w:eastAsia="Calibri" w:cs="Times New Roman"/>
                <w:bCs/>
                <w:color w:val="000000"/>
                <w:sz w:val="20"/>
                <w:szCs w:val="20"/>
              </w:rPr>
              <w:br/>
            </w:r>
          </w:p>
          <w:p w:rsidR="009A7193" w:rsidP="00EA089F" w:rsidRDefault="009A7193" w14:paraId="5176AFA2"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r>
              <w:rPr>
                <w:rFonts w:ascii="Calibri" w:hAnsi="Calibri" w:eastAsia="Calibri" w:cs="Times New Roman"/>
                <w:bCs/>
                <w:color w:val="000000"/>
                <w:sz w:val="20"/>
                <w:szCs w:val="20"/>
              </w:rPr>
              <w:br/>
            </w:r>
          </w:p>
          <w:p w:rsidR="009A7193" w:rsidP="00EA089F" w:rsidRDefault="009A7193" w14:paraId="513CBDBB"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Financial management – predicting financial models</w:t>
            </w:r>
          </w:p>
          <w:p w:rsidRPr="00352834" w:rsidR="009A7193" w:rsidP="00EA089F" w:rsidRDefault="009A7193" w14:paraId="22478DA5"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Nuclear engineers – prediction of radioactive models</w:t>
            </w:r>
          </w:p>
          <w:p w:rsidR="009A7193" w:rsidP="00EA089F" w:rsidRDefault="009A7193" w14:paraId="2E11BD32" w14:textId="77777777">
            <w:pPr>
              <w:pStyle w:val="Default"/>
            </w:pPr>
          </w:p>
          <w:p w:rsidRPr="001077CC" w:rsidR="009A7193" w:rsidP="00EA089F" w:rsidRDefault="009A7193" w14:paraId="101CEE19" w14:textId="77777777">
            <w:pPr>
              <w:pStyle w:val="ListParagraph"/>
              <w:numPr>
                <w:ilvl w:val="0"/>
                <w:numId w:val="13"/>
              </w:numPr>
              <w:spacing w:after="0" w:line="240" w:lineRule="auto"/>
              <w:ind w:left="312"/>
              <w:rPr>
                <w:rFonts w:ascii="Calibri" w:hAnsi="Calibri" w:eastAsia="Calibri" w:cs="Times New Roman"/>
                <w:bCs/>
                <w:color w:val="000000"/>
                <w:sz w:val="20"/>
                <w:szCs w:val="20"/>
              </w:rPr>
            </w:pPr>
          </w:p>
        </w:tc>
        <w:tc>
          <w:tcPr>
            <w:tcW w:w="1844" w:type="dxa"/>
            <w:tcBorders>
              <w:left w:val="single" w:color="auto" w:sz="4" w:space="0"/>
              <w:bottom w:val="single" w:color="auto" w:sz="4" w:space="0"/>
              <w:right w:val="single" w:color="auto" w:sz="4" w:space="0"/>
            </w:tcBorders>
            <w:shd w:val="clear" w:color="auto" w:fill="FFFFFF" w:themeFill="background1"/>
            <w:tcMar/>
          </w:tcPr>
          <w:p w:rsidR="009A7193" w:rsidP="00EA089F" w:rsidRDefault="009A7193" w14:paraId="3DFFF4A6"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9A7193" w:rsidP="00EA089F" w:rsidRDefault="009A7193" w14:paraId="1F595169"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9A7193" w:rsidP="00EA089F" w:rsidRDefault="009A7193" w14:paraId="4094D919"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5A6156" w:rsidR="009A7193" w:rsidP="00EA089F" w:rsidRDefault="009A7193" w14:paraId="29597783"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EA089F" w:rsidR="009A7193" w:rsidP="00EA089F" w:rsidRDefault="009A7193" w14:paraId="40E6F9F1" w14:textId="77777777">
            <w:pPr>
              <w:spacing w:after="0" w:line="240" w:lineRule="auto"/>
              <w:rPr>
                <w:rFonts w:ascii="Calibri" w:hAnsi="Calibri" w:eastAsia="Calibri" w:cs="Times New Roman"/>
                <w:bCs/>
                <w:color w:val="000000"/>
                <w:sz w:val="20"/>
                <w:szCs w:val="20"/>
              </w:rPr>
            </w:pPr>
          </w:p>
        </w:tc>
      </w:tr>
      <w:tr w:rsidRPr="002607ED" w:rsidR="00EA089F" w:rsidTr="3835E4C0" w14:paraId="0CF9E15B" w14:textId="77777777">
        <w:trPr>
          <w:gridBefore w:val="2"/>
          <w:wBefore w:w="226" w:type="dxa"/>
          <w:trHeight w:val="611"/>
        </w:trPr>
        <w:tc>
          <w:tcPr>
            <w:tcW w:w="3099" w:type="dxa"/>
            <w:tcBorders>
              <w:left w:val="single" w:color="auto" w:sz="4" w:space="0"/>
              <w:bottom w:val="single" w:color="auto" w:sz="4" w:space="0"/>
              <w:right w:val="single" w:color="auto" w:sz="4" w:space="0"/>
            </w:tcBorders>
            <w:shd w:val="clear" w:color="auto" w:fill="FFFFFF" w:themeFill="background1"/>
            <w:tcMar/>
          </w:tcPr>
          <w:p w:rsidRPr="003F4008" w:rsidR="00EA089F" w:rsidP="00EA089F" w:rsidRDefault="00EA089F" w14:paraId="45CEEBE9" w14:textId="28703E1C">
            <w:pPr>
              <w:spacing w:after="0" w:line="240" w:lineRule="auto"/>
              <w:rPr>
                <w:rFonts w:ascii="Calibri" w:hAnsi="Calibri" w:eastAsia="Calibri" w:cs="Times New Roman"/>
                <w:b/>
                <w:color w:val="000000"/>
                <w:sz w:val="28"/>
                <w:szCs w:val="28"/>
              </w:rPr>
            </w:pPr>
          </w:p>
        </w:tc>
        <w:tc>
          <w:tcPr>
            <w:tcW w:w="227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786686" w:rsidR="00EA089F" w:rsidP="00EA089F" w:rsidRDefault="00EA089F" w14:paraId="2E3D17CC" w14:textId="7861E4BE">
            <w:pPr>
              <w:spacing w:after="200" w:line="276" w:lineRule="auto"/>
              <w:jc w:val="center"/>
              <w:rPr>
                <w:rFonts w:ascii="Calibri" w:hAnsi="Calibri" w:eastAsia="Calibri" w:cs="Times New Roman"/>
                <w:b/>
                <w:bCs/>
                <w:color w:val="000000"/>
                <w:sz w:val="32"/>
                <w:szCs w:val="32"/>
              </w:rPr>
            </w:pPr>
            <w:r w:rsidRPr="00786686">
              <w:rPr>
                <w:rFonts w:ascii="Calibri" w:hAnsi="Calibri" w:eastAsia="Calibri" w:cs="Times New Roman"/>
                <w:b/>
                <w:bCs/>
                <w:color w:val="000000"/>
                <w:sz w:val="32"/>
                <w:szCs w:val="32"/>
              </w:rPr>
              <w:t>Algebraic Notation</w:t>
            </w:r>
            <w:r>
              <w:rPr>
                <w:rFonts w:ascii="Calibri" w:hAnsi="Calibri" w:eastAsia="Calibri" w:cs="Times New Roman"/>
                <w:b/>
                <w:bCs/>
                <w:color w:val="000000"/>
                <w:sz w:val="32"/>
                <w:szCs w:val="32"/>
              </w:rPr>
              <w:t xml:space="preserve"> and Substitution</w:t>
            </w:r>
          </w:p>
        </w:tc>
        <w:tc>
          <w:tcPr>
            <w:tcW w:w="3036" w:type="dxa"/>
            <w:tcBorders>
              <w:top w:val="single" w:color="auto" w:sz="4" w:space="0"/>
              <w:left w:val="single" w:color="auto" w:sz="4" w:space="0"/>
              <w:bottom w:val="single" w:color="auto" w:sz="4" w:space="0"/>
              <w:right w:val="single" w:color="auto" w:sz="4" w:space="0"/>
            </w:tcBorders>
            <w:tcMar/>
          </w:tcPr>
          <w:p w:rsidRPr="00605921" w:rsidR="00EA089F" w:rsidP="00EA089F" w:rsidRDefault="00EA089F" w14:paraId="4418FB8B" w14:textId="77777777">
            <w:pPr>
              <w:pStyle w:val="NoSpacing"/>
              <w:numPr>
                <w:ilvl w:val="0"/>
                <w:numId w:val="1"/>
              </w:numPr>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1 1-step function machines (number)</w:t>
            </w:r>
          </w:p>
          <w:p w:rsidRPr="00605921" w:rsidR="00EA089F" w:rsidP="00EA089F" w:rsidRDefault="00EA089F" w14:paraId="0D76E7E7" w14:textId="77777777">
            <w:pPr>
              <w:pStyle w:val="NoSpacing"/>
              <w:numPr>
                <w:ilvl w:val="0"/>
                <w:numId w:val="1"/>
              </w:numPr>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2 1-step function machines (algebra)</w:t>
            </w:r>
          </w:p>
          <w:p w:rsidRPr="00605921" w:rsidR="00EA089F" w:rsidP="00EA089F" w:rsidRDefault="00EA089F" w14:paraId="25AB4BAE" w14:textId="77777777">
            <w:pPr>
              <w:pStyle w:val="NoSpacing"/>
              <w:numPr>
                <w:ilvl w:val="0"/>
                <w:numId w:val="1"/>
              </w:numPr>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3 Find a function (one step)</w:t>
            </w:r>
          </w:p>
          <w:p w:rsidRPr="00605921" w:rsidR="00EA089F" w:rsidP="00EA089F" w:rsidRDefault="00EA089F" w14:paraId="378325FB" w14:textId="77777777">
            <w:pPr>
              <w:pStyle w:val="NoSpacing"/>
              <w:numPr>
                <w:ilvl w:val="0"/>
                <w:numId w:val="1"/>
              </w:numPr>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4 Substitution (one step)</w:t>
            </w:r>
          </w:p>
          <w:p w:rsidRPr="00605921" w:rsidR="00EA089F" w:rsidP="00EA089F" w:rsidRDefault="00EA089F" w14:paraId="3D54EADF" w14:textId="77777777">
            <w:pPr>
              <w:pStyle w:val="NoSpacing"/>
              <w:numPr>
                <w:ilvl w:val="0"/>
                <w:numId w:val="1"/>
              </w:numPr>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5 2-step function machines (number)</w:t>
            </w:r>
          </w:p>
          <w:p w:rsidRPr="00605921" w:rsidR="00EA089F" w:rsidP="00EA089F" w:rsidRDefault="00EA089F" w14:paraId="7DC33AEF" w14:textId="77777777">
            <w:pPr>
              <w:pStyle w:val="NoSpacing"/>
              <w:numPr>
                <w:ilvl w:val="0"/>
                <w:numId w:val="1"/>
              </w:numPr>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6 2-step function machines (algebra)</w:t>
            </w:r>
          </w:p>
          <w:p w:rsidRPr="00605921" w:rsidR="00EA089F" w:rsidP="00EA089F" w:rsidRDefault="00EA089F" w14:paraId="45B8DF6E" w14:textId="77777777">
            <w:pPr>
              <w:pStyle w:val="NoSpacing"/>
              <w:numPr>
                <w:ilvl w:val="0"/>
                <w:numId w:val="1"/>
              </w:numPr>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7 Find a function (two step)</w:t>
            </w:r>
          </w:p>
          <w:p w:rsidRPr="00605921" w:rsidR="00EA089F" w:rsidP="00EA089F" w:rsidRDefault="00EA089F" w14:paraId="78C6B1E4" w14:textId="30ED2B3E">
            <w:pPr>
              <w:pStyle w:val="NoSpacing"/>
              <w:numPr>
                <w:ilvl w:val="0"/>
                <w:numId w:val="1"/>
              </w:numPr>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8 Substitution (two step)</w:t>
            </w:r>
          </w:p>
        </w:tc>
        <w:tc>
          <w:tcPr>
            <w:tcW w:w="172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439D4641" w14:textId="77777777">
            <w:pPr>
              <w:pStyle w:val="ListParagraph"/>
              <w:numPr>
                <w:ilvl w:val="0"/>
                <w:numId w:val="13"/>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Pr="005A6156" w:rsidR="00EA089F" w:rsidP="00EA089F" w:rsidRDefault="00EA089F" w14:paraId="039CF858" w14:textId="77777777">
            <w:pPr>
              <w:pStyle w:val="ListParagraph"/>
              <w:numPr>
                <w:ilvl w:val="0"/>
                <w:numId w:val="13"/>
              </w:numPr>
              <w:spacing w:after="0" w:line="240" w:lineRule="auto"/>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EA089F" w:rsidP="00EA089F" w:rsidRDefault="00EA089F" w14:paraId="79A36E49" w14:textId="37EFFB72">
            <w:pPr>
              <w:pStyle w:val="ListParagraph"/>
              <w:numPr>
                <w:ilvl w:val="0"/>
                <w:numId w:val="13"/>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Unit Test Intervention lessons using knowledge organiser material</w:t>
            </w:r>
          </w:p>
        </w:tc>
        <w:tc>
          <w:tcPr>
            <w:tcW w:w="2015" w:type="dxa"/>
            <w:tcBorders>
              <w:left w:val="single" w:color="auto" w:sz="4" w:space="0"/>
              <w:bottom w:val="single" w:color="auto" w:sz="4" w:space="0"/>
              <w:right w:val="single" w:color="auto" w:sz="4" w:space="0"/>
            </w:tcBorders>
            <w:shd w:val="clear" w:color="auto" w:fill="FFFFFF" w:themeFill="background1"/>
            <w:tcMar/>
          </w:tcPr>
          <w:p w:rsidR="00EA089F" w:rsidP="00EA089F" w:rsidRDefault="00EA089F" w14:paraId="1B016269"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EA089F" w:rsidP="00EA089F" w:rsidRDefault="00EA089F" w14:paraId="1F2926FF"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Pr="00786686" w:rsidR="00EA089F" w:rsidP="00EA089F" w:rsidRDefault="00EA089F" w14:paraId="08C9B7BE"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786686" w:rsidR="00EA089F" w:rsidP="00EA089F" w:rsidRDefault="00EA089F" w14:paraId="3D9AA2DB"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EA089F" w:rsidP="00EA089F" w:rsidRDefault="00EA089F" w14:paraId="70667330"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1077CC" w:rsidR="00EA089F" w:rsidP="49FDE8BD" w:rsidRDefault="6BA2D855" w14:paraId="0DCAED78" w14:textId="4F19560B">
            <w:pPr>
              <w:pStyle w:val="ListParagraph"/>
              <w:numPr>
                <w:ilvl w:val="0"/>
                <w:numId w:val="13"/>
              </w:numPr>
              <w:spacing w:after="0" w:line="240" w:lineRule="auto"/>
              <w:ind w:left="371"/>
              <w:rPr>
                <w:rFonts w:ascii="Calibri" w:hAnsi="Calibri" w:eastAsia="Calibri" w:cs="Times New Roman"/>
                <w:color w:val="000000"/>
                <w:sz w:val="20"/>
                <w:szCs w:val="20"/>
              </w:rPr>
            </w:pPr>
            <w:r w:rsidRPr="49FDE8BD">
              <w:rPr>
                <w:rFonts w:ascii="Calibri" w:hAnsi="Calibri" w:eastAsia="Calibri" w:cs="Times New Roman"/>
                <w:color w:val="000000" w:themeColor="text1"/>
                <w:sz w:val="20"/>
                <w:szCs w:val="20"/>
              </w:rPr>
              <w:t>Problem Solving Tasks</w:t>
            </w:r>
          </w:p>
        </w:tc>
        <w:tc>
          <w:tcPr>
            <w:tcW w:w="2038" w:type="dxa"/>
            <w:tcBorders>
              <w:left w:val="single" w:color="auto" w:sz="4" w:space="0"/>
              <w:bottom w:val="single" w:color="auto" w:sz="4" w:space="0"/>
              <w:right w:val="single" w:color="auto" w:sz="4" w:space="0"/>
            </w:tcBorders>
            <w:shd w:val="clear" w:color="auto" w:fill="FFFFFF" w:themeFill="background1"/>
            <w:tcMar/>
          </w:tcPr>
          <w:p w:rsidR="00EA089F" w:rsidP="00EA089F" w:rsidRDefault="00EA089F" w14:paraId="307DD01B"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Pr>
                <w:rFonts w:ascii="Calibri" w:hAnsi="Calibri" w:eastAsia="Calibri" w:cs="Times New Roman"/>
                <w:bCs/>
                <w:color w:val="000000"/>
                <w:sz w:val="20"/>
                <w:szCs w:val="20"/>
              </w:rPr>
              <w:br/>
            </w:r>
          </w:p>
          <w:p w:rsidRPr="00352834" w:rsidR="00EA089F" w:rsidP="00EA089F" w:rsidRDefault="00EA089F" w14:paraId="3D04CD51" w14:textId="681EDF68">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r>
              <w:rPr>
                <w:rFonts w:ascii="Calibri" w:hAnsi="Calibri" w:eastAsia="Calibri" w:cs="Times New Roman"/>
                <w:bCs/>
                <w:color w:val="000000"/>
                <w:sz w:val="20"/>
                <w:szCs w:val="20"/>
              </w:rPr>
              <w:br/>
            </w:r>
          </w:p>
        </w:tc>
        <w:tc>
          <w:tcPr>
            <w:tcW w:w="1844" w:type="dxa"/>
            <w:tcBorders>
              <w:left w:val="single" w:color="auto" w:sz="4" w:space="0"/>
              <w:bottom w:val="single" w:color="auto" w:sz="4" w:space="0"/>
              <w:right w:val="single" w:color="auto" w:sz="4" w:space="0"/>
            </w:tcBorders>
            <w:shd w:val="clear" w:color="auto" w:fill="FFFFFF" w:themeFill="background1"/>
            <w:tcMar/>
          </w:tcPr>
          <w:p w:rsidR="00EA089F" w:rsidP="00EA089F" w:rsidRDefault="00EA089F" w14:paraId="28B486B0"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EA089F" w:rsidP="00EA089F" w:rsidRDefault="00EA089F" w14:paraId="309FE59B"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EA089F" w:rsidP="00EA089F" w:rsidRDefault="00EA089F" w14:paraId="013832B8"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5A6156" w:rsidR="00EA089F" w:rsidP="00EA089F" w:rsidRDefault="00EA089F" w14:paraId="63FE744A"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3561ED" w:rsidR="00EA089F" w:rsidP="00EA089F" w:rsidRDefault="00EA089F" w14:paraId="7C456328" w14:textId="766CF718">
            <w:pPr>
              <w:pStyle w:val="ListParagraph"/>
              <w:spacing w:after="0" w:line="240" w:lineRule="auto"/>
              <w:ind w:left="357"/>
              <w:rPr>
                <w:rFonts w:ascii="Calibri" w:hAnsi="Calibri" w:eastAsia="Calibri" w:cs="Times New Roman"/>
                <w:bCs/>
                <w:color w:val="000000"/>
                <w:sz w:val="20"/>
                <w:szCs w:val="20"/>
              </w:rPr>
            </w:pPr>
          </w:p>
        </w:tc>
      </w:tr>
      <w:tr w:rsidRPr="002607ED" w:rsidR="00786686" w:rsidTr="3835E4C0" w14:paraId="154A7D17" w14:textId="77777777">
        <w:trPr>
          <w:gridBefore w:val="2"/>
          <w:wBefore w:w="226" w:type="dxa"/>
          <w:trHeight w:val="611"/>
        </w:trPr>
        <w:tc>
          <w:tcPr>
            <w:tcW w:w="3099" w:type="dxa"/>
            <w:tcBorders>
              <w:left w:val="single" w:color="auto" w:sz="4" w:space="0"/>
              <w:bottom w:val="single" w:color="auto" w:sz="4" w:space="0"/>
              <w:right w:val="single" w:color="auto" w:sz="4" w:space="0"/>
            </w:tcBorders>
            <w:shd w:val="clear" w:color="auto" w:fill="FFFFFF" w:themeFill="background1"/>
            <w:tcMar/>
          </w:tcPr>
          <w:p w:rsidRPr="003F4008" w:rsidR="00786686" w:rsidP="00EA089F" w:rsidRDefault="00786686" w14:paraId="0792DD78" w14:textId="750B8725">
            <w:pPr>
              <w:spacing w:after="0" w:line="240" w:lineRule="auto"/>
              <w:rPr>
                <w:rFonts w:ascii="Calibri" w:hAnsi="Calibri" w:eastAsia="Calibri" w:cs="Times New Roman"/>
                <w:b/>
                <w:color w:val="000000"/>
                <w:sz w:val="28"/>
                <w:szCs w:val="28"/>
              </w:rPr>
            </w:pPr>
          </w:p>
        </w:tc>
        <w:tc>
          <w:tcPr>
            <w:tcW w:w="227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786686" w:rsidR="00786686" w:rsidP="00EA089F" w:rsidRDefault="00605921" w14:paraId="2846E62A" w14:textId="5ECE13A1">
            <w:pPr>
              <w:spacing w:after="200" w:line="276" w:lineRule="auto"/>
              <w:jc w:val="center"/>
              <w:rPr>
                <w:rFonts w:ascii="Calibri" w:hAnsi="Calibri" w:eastAsia="Calibri" w:cs="Times New Roman"/>
                <w:b/>
                <w:bCs/>
                <w:color w:val="000000"/>
                <w:sz w:val="32"/>
                <w:szCs w:val="32"/>
              </w:rPr>
            </w:pPr>
            <w:r>
              <w:rPr>
                <w:rFonts w:ascii="Calibri" w:hAnsi="Calibri" w:eastAsia="Calibri" w:cs="Times New Roman"/>
                <w:b/>
                <w:bCs/>
                <w:color w:val="000000"/>
                <w:sz w:val="32"/>
                <w:szCs w:val="32"/>
              </w:rPr>
              <w:t>Expressions and Equations</w:t>
            </w:r>
          </w:p>
        </w:tc>
        <w:tc>
          <w:tcPr>
            <w:tcW w:w="3036" w:type="dxa"/>
            <w:tcBorders>
              <w:top w:val="single" w:color="auto" w:sz="4" w:space="0"/>
              <w:left w:val="single" w:color="auto" w:sz="4" w:space="0"/>
              <w:bottom w:val="single" w:color="auto" w:sz="4" w:space="0"/>
              <w:right w:val="single" w:color="auto" w:sz="4" w:space="0"/>
            </w:tcBorders>
            <w:tcMar/>
          </w:tcPr>
          <w:p w:rsidRPr="00605921" w:rsidR="00605921" w:rsidP="00EA089F" w:rsidRDefault="00605921" w14:paraId="1B0D20D1" w14:textId="77777777">
            <w:pPr>
              <w:pStyle w:val="NoSpacing"/>
              <w:numPr>
                <w:ilvl w:val="0"/>
                <w:numId w:val="1"/>
              </w:numPr>
              <w:tabs>
                <w:tab w:val="left" w:pos="1453"/>
              </w:tabs>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1 Equality and equivalence</w:t>
            </w:r>
          </w:p>
          <w:p w:rsidRPr="00605921" w:rsidR="00605921" w:rsidP="00EA089F" w:rsidRDefault="00605921" w14:paraId="61B0AE64" w14:textId="77777777">
            <w:pPr>
              <w:pStyle w:val="NoSpacing"/>
              <w:numPr>
                <w:ilvl w:val="0"/>
                <w:numId w:val="1"/>
              </w:numPr>
              <w:tabs>
                <w:tab w:val="left" w:pos="1453"/>
              </w:tabs>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2 Related facts</w:t>
            </w:r>
          </w:p>
          <w:p w:rsidRPr="00605921" w:rsidR="00605921" w:rsidP="00EA089F" w:rsidRDefault="00605921" w14:paraId="521F2292" w14:textId="77777777">
            <w:pPr>
              <w:pStyle w:val="NoSpacing"/>
              <w:numPr>
                <w:ilvl w:val="0"/>
                <w:numId w:val="1"/>
              </w:numPr>
              <w:tabs>
                <w:tab w:val="left" w:pos="1453"/>
              </w:tabs>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3 Like and unlike terms</w:t>
            </w:r>
          </w:p>
          <w:p w:rsidRPr="00605921" w:rsidR="00605921" w:rsidP="00EA089F" w:rsidRDefault="00605921" w14:paraId="0F7E18A1" w14:textId="77777777">
            <w:pPr>
              <w:pStyle w:val="NoSpacing"/>
              <w:numPr>
                <w:ilvl w:val="0"/>
                <w:numId w:val="1"/>
              </w:numPr>
              <w:tabs>
                <w:tab w:val="left" w:pos="1453"/>
              </w:tabs>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4 Collect like terms</w:t>
            </w:r>
          </w:p>
          <w:p w:rsidRPr="00605921" w:rsidR="00605921" w:rsidP="00EA089F" w:rsidRDefault="00605921" w14:paraId="738386F1" w14:textId="77777777">
            <w:pPr>
              <w:pStyle w:val="NoSpacing"/>
              <w:numPr>
                <w:ilvl w:val="0"/>
                <w:numId w:val="1"/>
              </w:numPr>
              <w:tabs>
                <w:tab w:val="left" w:pos="1453"/>
              </w:tabs>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5 Solve 1-step equations (+/-)</w:t>
            </w:r>
          </w:p>
          <w:p w:rsidRPr="00605921" w:rsidR="00605921" w:rsidP="00EA089F" w:rsidRDefault="00605921" w14:paraId="17DCBD12" w14:textId="77777777">
            <w:pPr>
              <w:pStyle w:val="NoSpacing"/>
              <w:numPr>
                <w:ilvl w:val="0"/>
                <w:numId w:val="1"/>
              </w:numPr>
              <w:tabs>
                <w:tab w:val="left" w:pos="1453"/>
              </w:tabs>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6 Solve 1-step equations (x/÷)</w:t>
            </w:r>
          </w:p>
          <w:p w:rsidRPr="00605921" w:rsidR="00605921" w:rsidP="00EA089F" w:rsidRDefault="00605921" w14:paraId="0A4E1636" w14:textId="77777777">
            <w:pPr>
              <w:pStyle w:val="NoSpacing"/>
              <w:numPr>
                <w:ilvl w:val="0"/>
                <w:numId w:val="1"/>
              </w:numPr>
              <w:tabs>
                <w:tab w:val="left" w:pos="1453"/>
              </w:tabs>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7 Solve 2-step equations</w:t>
            </w:r>
          </w:p>
          <w:p w:rsidRPr="00D074D2" w:rsidR="00786686" w:rsidP="00EA089F" w:rsidRDefault="00786686" w14:paraId="42F89B1F" w14:textId="70B6D1B5">
            <w:pPr>
              <w:pStyle w:val="NoSpacing"/>
              <w:tabs>
                <w:tab w:val="left" w:pos="1453"/>
              </w:tabs>
              <w:ind w:left="345"/>
              <w:rPr>
                <w:rFonts w:eastAsia="Calibri" w:asciiTheme="minorHAnsi" w:hAnsiTheme="minorHAnsi" w:cstheme="minorHAnsi"/>
                <w:bCs/>
                <w:sz w:val="20"/>
                <w:szCs w:val="20"/>
              </w:rPr>
            </w:pPr>
          </w:p>
        </w:tc>
        <w:tc>
          <w:tcPr>
            <w:tcW w:w="172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786686" w:rsidP="00EA089F" w:rsidRDefault="00786686" w14:paraId="7DF66CD0"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786686" w:rsidP="00EA089F" w:rsidRDefault="00786686" w14:paraId="22182407"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786686" w:rsidP="00EA089F" w:rsidRDefault="00786686" w14:paraId="5663C123" w14:textId="688A70D9">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Unit Test Intervention lessons using knowledge organiser material</w:t>
            </w:r>
          </w:p>
        </w:tc>
        <w:tc>
          <w:tcPr>
            <w:tcW w:w="2015" w:type="dxa"/>
            <w:tcBorders>
              <w:left w:val="single" w:color="auto" w:sz="4" w:space="0"/>
              <w:bottom w:val="single" w:color="auto" w:sz="4" w:space="0"/>
              <w:right w:val="single" w:color="auto" w:sz="4" w:space="0"/>
            </w:tcBorders>
            <w:shd w:val="clear" w:color="auto" w:fill="FFFFFF" w:themeFill="background1"/>
            <w:tcMar/>
          </w:tcPr>
          <w:p w:rsidR="00786686" w:rsidP="00EA089F" w:rsidRDefault="00786686" w14:paraId="346F58DB"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786686" w:rsidP="00EA089F" w:rsidRDefault="00786686" w14:paraId="2EB09CE1"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Pr="00786686" w:rsidR="00786686" w:rsidP="00EA089F" w:rsidRDefault="00786686" w14:paraId="487F3CFA"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786686" w:rsidR="00786686" w:rsidP="00EA089F" w:rsidRDefault="00786686" w14:paraId="54532979"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786686" w:rsidP="00EA089F" w:rsidRDefault="00786686" w14:paraId="156ADAF4"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1077CC" w:rsidR="00786686" w:rsidP="49FDE8BD" w:rsidRDefault="2C7D113F" w14:paraId="4BF5437D" w14:textId="32282E45">
            <w:pPr>
              <w:pStyle w:val="ListParagraph"/>
              <w:numPr>
                <w:ilvl w:val="0"/>
                <w:numId w:val="13"/>
              </w:numPr>
              <w:spacing w:after="0" w:line="240" w:lineRule="auto"/>
              <w:ind w:left="371"/>
              <w:rPr>
                <w:rFonts w:ascii="Calibri" w:hAnsi="Calibri" w:eastAsia="Calibri" w:cs="Times New Roman"/>
                <w:color w:val="000000"/>
                <w:sz w:val="20"/>
                <w:szCs w:val="20"/>
              </w:rPr>
            </w:pPr>
            <w:r w:rsidRPr="49FDE8BD">
              <w:rPr>
                <w:rFonts w:ascii="Calibri" w:hAnsi="Calibri" w:eastAsia="Calibri" w:cs="Times New Roman"/>
                <w:color w:val="000000" w:themeColor="text1"/>
                <w:sz w:val="20"/>
                <w:szCs w:val="20"/>
              </w:rPr>
              <w:t>Problem Solving Tasks</w:t>
            </w:r>
          </w:p>
        </w:tc>
        <w:tc>
          <w:tcPr>
            <w:tcW w:w="2038" w:type="dxa"/>
            <w:tcBorders>
              <w:left w:val="single" w:color="auto" w:sz="4" w:space="0"/>
              <w:bottom w:val="single" w:color="auto" w:sz="4" w:space="0"/>
              <w:right w:val="single" w:color="auto" w:sz="4" w:space="0"/>
            </w:tcBorders>
            <w:shd w:val="clear" w:color="auto" w:fill="FFFFFF" w:themeFill="background1"/>
            <w:tcMar/>
          </w:tcPr>
          <w:p w:rsidR="00786686" w:rsidP="00EA089F" w:rsidRDefault="00786686" w14:paraId="02E732ED"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Pr>
                <w:rFonts w:ascii="Calibri" w:hAnsi="Calibri" w:eastAsia="Calibri" w:cs="Times New Roman"/>
                <w:bCs/>
                <w:color w:val="000000"/>
                <w:sz w:val="20"/>
                <w:szCs w:val="20"/>
              </w:rPr>
              <w:br/>
            </w:r>
          </w:p>
          <w:p w:rsidR="00786686" w:rsidP="00EA089F" w:rsidRDefault="00786686" w14:paraId="7A99562E"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00786686" w:rsidP="00EA089F" w:rsidRDefault="00786686" w14:paraId="678C29BB" w14:textId="77777777">
            <w:pPr>
              <w:spacing w:after="0" w:line="240" w:lineRule="auto"/>
              <w:ind w:left="310"/>
              <w:rPr>
                <w:rFonts w:ascii="Calibri" w:hAnsi="Calibri" w:eastAsia="Calibri" w:cs="Times New Roman"/>
                <w:bCs/>
                <w:color w:val="000000"/>
                <w:sz w:val="20"/>
                <w:szCs w:val="20"/>
              </w:rPr>
            </w:pPr>
            <w:r w:rsidRPr="00A60A95">
              <w:rPr>
                <w:rFonts w:ascii="Calibri" w:hAnsi="Calibri" w:eastAsia="Calibri" w:cs="Times New Roman"/>
                <w:bCs/>
                <w:color w:val="000000"/>
                <w:sz w:val="20"/>
                <w:szCs w:val="20"/>
              </w:rPr>
              <w:t>-</w:t>
            </w:r>
            <w:r>
              <w:rPr>
                <w:rFonts w:ascii="Calibri" w:hAnsi="Calibri" w:eastAsia="Calibri" w:cs="Times New Roman"/>
                <w:bCs/>
                <w:color w:val="000000"/>
                <w:sz w:val="20"/>
                <w:szCs w:val="20"/>
              </w:rPr>
              <w:t xml:space="preserve"> </w:t>
            </w:r>
            <w:r w:rsidRPr="00A60A95">
              <w:rPr>
                <w:rFonts w:ascii="Calibri" w:hAnsi="Calibri" w:eastAsia="Calibri" w:cs="Times New Roman"/>
                <w:bCs/>
                <w:color w:val="000000"/>
                <w:sz w:val="20"/>
                <w:szCs w:val="20"/>
              </w:rPr>
              <w:t>Using</w:t>
            </w:r>
            <w:r>
              <w:rPr>
                <w:rFonts w:ascii="Calibri" w:hAnsi="Calibri" w:eastAsia="Calibri" w:cs="Times New Roman"/>
                <w:bCs/>
                <w:color w:val="000000"/>
                <w:sz w:val="20"/>
                <w:szCs w:val="20"/>
              </w:rPr>
              <w:t xml:space="preserve"> a calculator effectively.</w:t>
            </w:r>
          </w:p>
          <w:p w:rsidRPr="003561ED" w:rsidR="00786686" w:rsidP="00EA089F" w:rsidRDefault="00786686" w14:paraId="1B2B0235" w14:textId="77777777">
            <w:pPr>
              <w:spacing w:after="0" w:line="240" w:lineRule="auto"/>
              <w:rPr>
                <w:rFonts w:ascii="Calibri" w:hAnsi="Calibri" w:eastAsia="Calibri" w:cs="Times New Roman"/>
                <w:bCs/>
                <w:color w:val="000000"/>
                <w:sz w:val="20"/>
                <w:szCs w:val="20"/>
              </w:rPr>
            </w:pPr>
          </w:p>
        </w:tc>
        <w:tc>
          <w:tcPr>
            <w:tcW w:w="1844" w:type="dxa"/>
            <w:tcBorders>
              <w:left w:val="single" w:color="auto" w:sz="4" w:space="0"/>
              <w:bottom w:val="single" w:color="auto" w:sz="4" w:space="0"/>
              <w:right w:val="single" w:color="auto" w:sz="4" w:space="0"/>
            </w:tcBorders>
            <w:shd w:val="clear" w:color="auto" w:fill="FFFFFF" w:themeFill="background1"/>
            <w:tcMar/>
          </w:tcPr>
          <w:p w:rsidR="00786686" w:rsidP="00EA089F" w:rsidRDefault="00786686" w14:paraId="0BD2399A"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786686" w:rsidP="00EA089F" w:rsidRDefault="00786686" w14:paraId="1AF8706F"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786686" w:rsidP="00EA089F" w:rsidRDefault="00786686" w14:paraId="47FE2199"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5A6156" w:rsidR="00786686" w:rsidP="00EA089F" w:rsidRDefault="00786686" w14:paraId="7B5BCB29"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3561ED" w:rsidR="00786686" w:rsidP="00EA089F" w:rsidRDefault="00786686" w14:paraId="5C005F07" w14:textId="4D50386C">
            <w:pPr>
              <w:pStyle w:val="ListParagraph"/>
              <w:spacing w:after="0" w:line="240" w:lineRule="auto"/>
              <w:ind w:left="357"/>
              <w:rPr>
                <w:rFonts w:ascii="Calibri" w:hAnsi="Calibri" w:eastAsia="Calibri" w:cs="Times New Roman"/>
                <w:bCs/>
                <w:color w:val="000000"/>
                <w:sz w:val="20"/>
                <w:szCs w:val="20"/>
              </w:rPr>
            </w:pPr>
          </w:p>
        </w:tc>
      </w:tr>
      <w:tr w:rsidRPr="002607ED" w:rsidR="00EC464A" w:rsidTr="3835E4C0" w14:paraId="3A591F49" w14:textId="77777777">
        <w:trPr>
          <w:gridBefore w:val="2"/>
          <w:wBefore w:w="226" w:type="dxa"/>
          <w:trHeight w:val="611"/>
        </w:trPr>
        <w:tc>
          <w:tcPr>
            <w:tcW w:w="3099" w:type="dxa"/>
            <w:tcBorders>
              <w:left w:val="single" w:color="auto" w:sz="4" w:space="0"/>
              <w:bottom w:val="single" w:color="auto" w:sz="4" w:space="0"/>
              <w:right w:val="single" w:color="auto" w:sz="4" w:space="0"/>
            </w:tcBorders>
            <w:shd w:val="clear" w:color="auto" w:fill="FFFFFF" w:themeFill="background1"/>
            <w:tcMar/>
          </w:tcPr>
          <w:p w:rsidRPr="003F4008" w:rsidR="00EC464A" w:rsidP="00EA089F" w:rsidRDefault="00EC464A" w14:paraId="59812F94" w14:textId="77777777">
            <w:pPr>
              <w:spacing w:after="0" w:line="240" w:lineRule="auto"/>
              <w:rPr>
                <w:rFonts w:ascii="Calibri" w:hAnsi="Calibri" w:eastAsia="Calibri" w:cs="Times New Roman"/>
                <w:b/>
                <w:color w:val="000000"/>
                <w:sz w:val="28"/>
                <w:szCs w:val="28"/>
              </w:rPr>
            </w:pPr>
          </w:p>
        </w:tc>
        <w:tc>
          <w:tcPr>
            <w:tcW w:w="227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C464A" w:rsidP="00EA089F" w:rsidRDefault="00EC464A" w14:paraId="4C0B2159" w14:textId="3CB41C30">
            <w:pPr>
              <w:spacing w:after="200" w:line="276" w:lineRule="auto"/>
              <w:jc w:val="center"/>
              <w:rPr>
                <w:rFonts w:ascii="Calibri" w:hAnsi="Calibri" w:eastAsia="Calibri" w:cs="Times New Roman"/>
                <w:b/>
                <w:bCs/>
                <w:color w:val="000000"/>
                <w:sz w:val="32"/>
                <w:szCs w:val="32"/>
              </w:rPr>
            </w:pPr>
            <w:r>
              <w:rPr>
                <w:rFonts w:ascii="Calibri" w:hAnsi="Calibri" w:eastAsia="Calibri" w:cs="Times New Roman"/>
                <w:b/>
                <w:bCs/>
                <w:color w:val="000000"/>
                <w:sz w:val="32"/>
                <w:szCs w:val="32"/>
              </w:rPr>
              <w:t>Four Operations with decimals</w:t>
            </w:r>
          </w:p>
        </w:tc>
        <w:tc>
          <w:tcPr>
            <w:tcW w:w="3036" w:type="dxa"/>
            <w:tcBorders>
              <w:top w:val="single" w:color="auto" w:sz="4" w:space="0"/>
              <w:left w:val="single" w:color="auto" w:sz="4" w:space="0"/>
              <w:bottom w:val="single" w:color="auto" w:sz="4" w:space="0"/>
              <w:right w:val="single" w:color="auto" w:sz="4" w:space="0"/>
            </w:tcBorders>
            <w:tcMar/>
          </w:tcPr>
          <w:p w:rsidRPr="00C74C39" w:rsidR="00EC464A" w:rsidP="00EA089F" w:rsidRDefault="00EC464A" w14:paraId="319BF6CF" w14:textId="77777777">
            <w:pPr>
              <w:pStyle w:val="NoSpacing"/>
              <w:numPr>
                <w:ilvl w:val="0"/>
                <w:numId w:val="2"/>
              </w:numPr>
              <w:tabs>
                <w:tab w:val="left" w:pos="501"/>
              </w:tabs>
              <w:rPr>
                <w:rFonts w:eastAsia="Calibri" w:asciiTheme="minorHAnsi" w:hAnsiTheme="minorHAnsi" w:cstheme="minorHAnsi"/>
                <w:bCs/>
                <w:sz w:val="20"/>
                <w:szCs w:val="20"/>
              </w:rPr>
            </w:pPr>
            <w:r w:rsidRPr="00C74C39">
              <w:rPr>
                <w:rFonts w:eastAsia="Calibri" w:asciiTheme="minorHAnsi" w:hAnsiTheme="minorHAnsi" w:cstheme="minorHAnsi"/>
                <w:bCs/>
                <w:sz w:val="20"/>
                <w:szCs w:val="20"/>
              </w:rPr>
              <w:t xml:space="preserve">Step </w:t>
            </w:r>
            <w:r>
              <w:rPr>
                <w:rFonts w:eastAsia="Calibri" w:asciiTheme="minorHAnsi" w:hAnsiTheme="minorHAnsi" w:cstheme="minorHAnsi"/>
                <w:bCs/>
                <w:sz w:val="20"/>
                <w:szCs w:val="20"/>
              </w:rPr>
              <w:t>1</w:t>
            </w:r>
            <w:r w:rsidRPr="00C74C39">
              <w:rPr>
                <w:rFonts w:eastAsia="Calibri" w:asciiTheme="minorHAnsi" w:hAnsiTheme="minorHAnsi" w:cstheme="minorHAnsi"/>
                <w:bCs/>
                <w:sz w:val="20"/>
                <w:szCs w:val="20"/>
              </w:rPr>
              <w:t xml:space="preserve"> Add and subtract decimals</w:t>
            </w:r>
          </w:p>
          <w:p w:rsidRPr="00C74C39" w:rsidR="00EC464A" w:rsidP="00EA089F" w:rsidRDefault="00EC464A" w14:paraId="47583685" w14:textId="77777777">
            <w:pPr>
              <w:pStyle w:val="NoSpacing"/>
              <w:numPr>
                <w:ilvl w:val="0"/>
                <w:numId w:val="2"/>
              </w:numPr>
              <w:tabs>
                <w:tab w:val="left" w:pos="501"/>
              </w:tabs>
              <w:rPr>
                <w:rFonts w:eastAsia="Calibri" w:asciiTheme="minorHAnsi" w:hAnsiTheme="minorHAnsi" w:cstheme="minorHAnsi"/>
                <w:bCs/>
                <w:sz w:val="20"/>
                <w:szCs w:val="20"/>
              </w:rPr>
            </w:pPr>
            <w:r w:rsidRPr="00C74C39">
              <w:rPr>
                <w:rFonts w:eastAsia="Calibri" w:asciiTheme="minorHAnsi" w:hAnsiTheme="minorHAnsi" w:cstheme="minorHAnsi"/>
                <w:bCs/>
                <w:sz w:val="20"/>
                <w:szCs w:val="20"/>
              </w:rPr>
              <w:t xml:space="preserve">Step </w:t>
            </w:r>
            <w:r>
              <w:rPr>
                <w:rFonts w:eastAsia="Calibri" w:asciiTheme="minorHAnsi" w:hAnsiTheme="minorHAnsi" w:cstheme="minorHAnsi"/>
                <w:bCs/>
                <w:sz w:val="20"/>
                <w:szCs w:val="20"/>
              </w:rPr>
              <w:t>2</w:t>
            </w:r>
            <w:r w:rsidRPr="00C74C39">
              <w:rPr>
                <w:rFonts w:eastAsia="Calibri" w:asciiTheme="minorHAnsi" w:hAnsiTheme="minorHAnsi" w:cstheme="minorHAnsi"/>
                <w:bCs/>
                <w:sz w:val="20"/>
                <w:szCs w:val="20"/>
              </w:rPr>
              <w:t xml:space="preserve"> Multiply and divide by 10, 100 and 1000</w:t>
            </w:r>
          </w:p>
          <w:p w:rsidRPr="00CC4247" w:rsidR="00EC464A" w:rsidP="00EA089F" w:rsidRDefault="00EC464A" w14:paraId="1E30658F" w14:textId="77777777">
            <w:pPr>
              <w:pStyle w:val="NoSpacing"/>
              <w:numPr>
                <w:ilvl w:val="0"/>
                <w:numId w:val="2"/>
              </w:numPr>
              <w:tabs>
                <w:tab w:val="left" w:pos="501"/>
              </w:tabs>
              <w:rPr>
                <w:rFonts w:eastAsia="Calibri" w:asciiTheme="minorHAnsi" w:hAnsiTheme="minorHAnsi" w:cstheme="minorHAnsi"/>
                <w:bCs/>
                <w:sz w:val="20"/>
                <w:szCs w:val="20"/>
                <w:highlight w:val="cyan"/>
              </w:rPr>
            </w:pPr>
            <w:r w:rsidRPr="00CC4247">
              <w:rPr>
                <w:rFonts w:eastAsia="Calibri" w:asciiTheme="minorHAnsi" w:hAnsiTheme="minorHAnsi" w:cstheme="minorHAnsi"/>
                <w:bCs/>
                <w:sz w:val="20"/>
                <w:szCs w:val="20"/>
                <w:highlight w:val="cyan"/>
              </w:rPr>
              <w:t>Step 3 Multiply by 0.1 and 0.01 (E)</w:t>
            </w:r>
          </w:p>
          <w:p w:rsidRPr="00C74C39" w:rsidR="00EC464A" w:rsidP="00EA089F" w:rsidRDefault="00EC464A" w14:paraId="41B4DF3D" w14:textId="77777777">
            <w:pPr>
              <w:pStyle w:val="NoSpacing"/>
              <w:numPr>
                <w:ilvl w:val="0"/>
                <w:numId w:val="2"/>
              </w:numPr>
              <w:tabs>
                <w:tab w:val="left" w:pos="501"/>
              </w:tabs>
              <w:rPr>
                <w:rFonts w:eastAsia="Calibri" w:asciiTheme="minorHAnsi" w:hAnsiTheme="minorHAnsi" w:cstheme="minorHAnsi"/>
                <w:bCs/>
                <w:sz w:val="20"/>
                <w:szCs w:val="20"/>
              </w:rPr>
            </w:pPr>
            <w:r w:rsidRPr="00C74C39">
              <w:rPr>
                <w:rFonts w:eastAsia="Calibri" w:asciiTheme="minorHAnsi" w:hAnsiTheme="minorHAnsi" w:cstheme="minorHAnsi"/>
                <w:bCs/>
                <w:sz w:val="20"/>
                <w:szCs w:val="20"/>
              </w:rPr>
              <w:t xml:space="preserve">Step </w:t>
            </w:r>
            <w:r>
              <w:rPr>
                <w:rFonts w:eastAsia="Calibri" w:asciiTheme="minorHAnsi" w:hAnsiTheme="minorHAnsi" w:cstheme="minorHAnsi"/>
                <w:bCs/>
                <w:sz w:val="20"/>
                <w:szCs w:val="20"/>
              </w:rPr>
              <w:t>4</w:t>
            </w:r>
            <w:r w:rsidRPr="00C74C39">
              <w:rPr>
                <w:rFonts w:eastAsia="Calibri" w:asciiTheme="minorHAnsi" w:hAnsiTheme="minorHAnsi" w:cstheme="minorHAnsi"/>
                <w:bCs/>
                <w:sz w:val="20"/>
                <w:szCs w:val="20"/>
              </w:rPr>
              <w:t xml:space="preserve"> Multiply decimals</w:t>
            </w:r>
          </w:p>
          <w:p w:rsidRPr="00C74C39" w:rsidR="00EC464A" w:rsidP="00EA089F" w:rsidRDefault="00EC464A" w14:paraId="52E4FB27" w14:textId="77777777">
            <w:pPr>
              <w:pStyle w:val="NoSpacing"/>
              <w:numPr>
                <w:ilvl w:val="0"/>
                <w:numId w:val="2"/>
              </w:numPr>
              <w:tabs>
                <w:tab w:val="left" w:pos="501"/>
              </w:tabs>
              <w:rPr>
                <w:rFonts w:eastAsia="Calibri" w:asciiTheme="minorHAnsi" w:hAnsiTheme="minorHAnsi" w:cstheme="minorHAnsi"/>
                <w:bCs/>
                <w:sz w:val="20"/>
                <w:szCs w:val="20"/>
              </w:rPr>
            </w:pPr>
            <w:r w:rsidRPr="00C74C39">
              <w:rPr>
                <w:rFonts w:eastAsia="Calibri" w:asciiTheme="minorHAnsi" w:hAnsiTheme="minorHAnsi" w:cstheme="minorHAnsi"/>
                <w:bCs/>
                <w:sz w:val="20"/>
                <w:szCs w:val="20"/>
              </w:rPr>
              <w:t xml:space="preserve">Step </w:t>
            </w:r>
            <w:r>
              <w:rPr>
                <w:rFonts w:eastAsia="Calibri" w:asciiTheme="minorHAnsi" w:hAnsiTheme="minorHAnsi" w:cstheme="minorHAnsi"/>
                <w:bCs/>
                <w:sz w:val="20"/>
                <w:szCs w:val="20"/>
              </w:rPr>
              <w:t>5</w:t>
            </w:r>
            <w:r w:rsidRPr="00C74C39">
              <w:rPr>
                <w:rFonts w:eastAsia="Calibri" w:asciiTheme="minorHAnsi" w:hAnsiTheme="minorHAnsi" w:cstheme="minorHAnsi"/>
                <w:bCs/>
                <w:sz w:val="20"/>
                <w:szCs w:val="20"/>
              </w:rPr>
              <w:t xml:space="preserve"> Divide decimals by integers</w:t>
            </w:r>
          </w:p>
          <w:p w:rsidRPr="00CC4247" w:rsidR="00EC464A" w:rsidP="00EA089F" w:rsidRDefault="00EC464A" w14:paraId="3583F8C3" w14:textId="77777777">
            <w:pPr>
              <w:pStyle w:val="NoSpacing"/>
              <w:numPr>
                <w:ilvl w:val="0"/>
                <w:numId w:val="2"/>
              </w:numPr>
              <w:tabs>
                <w:tab w:val="left" w:pos="501"/>
              </w:tabs>
              <w:rPr>
                <w:rFonts w:eastAsia="Calibri" w:asciiTheme="minorHAnsi" w:hAnsiTheme="minorHAnsi" w:cstheme="minorHAnsi"/>
                <w:bCs/>
                <w:sz w:val="20"/>
                <w:szCs w:val="20"/>
                <w:highlight w:val="cyan"/>
              </w:rPr>
            </w:pPr>
            <w:r w:rsidRPr="00CC4247">
              <w:rPr>
                <w:rFonts w:eastAsia="Calibri" w:asciiTheme="minorHAnsi" w:hAnsiTheme="minorHAnsi" w:cstheme="minorHAnsi"/>
                <w:bCs/>
                <w:sz w:val="20"/>
                <w:szCs w:val="20"/>
                <w:highlight w:val="cyan"/>
              </w:rPr>
              <w:t>Step 6 Divide by a decimal (E)</w:t>
            </w:r>
          </w:p>
          <w:p w:rsidRPr="00605921" w:rsidR="00EC464A" w:rsidP="00EA089F" w:rsidRDefault="00EC464A" w14:paraId="620B3257" w14:textId="22EB1267">
            <w:pPr>
              <w:pStyle w:val="NoSpacing"/>
              <w:numPr>
                <w:ilvl w:val="0"/>
                <w:numId w:val="1"/>
              </w:numPr>
              <w:tabs>
                <w:tab w:val="left" w:pos="1453"/>
              </w:tabs>
              <w:rPr>
                <w:rFonts w:eastAsia="Calibri" w:asciiTheme="minorHAnsi" w:hAnsiTheme="minorHAnsi" w:cstheme="minorHAnsi"/>
                <w:bCs/>
                <w:sz w:val="20"/>
                <w:szCs w:val="20"/>
              </w:rPr>
            </w:pPr>
            <w:r w:rsidRPr="00C74C39">
              <w:rPr>
                <w:rFonts w:eastAsia="Calibri" w:asciiTheme="minorHAnsi" w:hAnsiTheme="minorHAnsi" w:cstheme="minorHAnsi"/>
                <w:bCs/>
                <w:sz w:val="20"/>
                <w:szCs w:val="20"/>
              </w:rPr>
              <w:t xml:space="preserve">Step </w:t>
            </w:r>
            <w:r>
              <w:rPr>
                <w:rFonts w:eastAsia="Calibri" w:asciiTheme="minorHAnsi" w:hAnsiTheme="minorHAnsi" w:cstheme="minorHAnsi"/>
                <w:bCs/>
                <w:sz w:val="20"/>
                <w:szCs w:val="20"/>
              </w:rPr>
              <w:t>7</w:t>
            </w:r>
            <w:r w:rsidRPr="00C74C39">
              <w:rPr>
                <w:rFonts w:eastAsia="Calibri" w:asciiTheme="minorHAnsi" w:hAnsiTheme="minorHAnsi" w:cstheme="minorHAnsi"/>
                <w:bCs/>
                <w:sz w:val="20"/>
                <w:szCs w:val="20"/>
              </w:rPr>
              <w:t xml:space="preserve"> Order of operations</w:t>
            </w:r>
          </w:p>
        </w:tc>
        <w:tc>
          <w:tcPr>
            <w:tcW w:w="172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C464A" w:rsidP="00EA089F" w:rsidRDefault="00EC464A" w14:paraId="2F2DD0C9"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EC464A" w:rsidP="00EA089F" w:rsidRDefault="00EC464A" w14:paraId="0BAF80EB"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EC464A" w:rsidP="00EA089F" w:rsidRDefault="00EC464A" w14:paraId="629719BB" w14:textId="66F17F4D">
            <w:pPr>
              <w:pStyle w:val="ListParagraph"/>
              <w:numPr>
                <w:ilvl w:val="0"/>
                <w:numId w:val="14"/>
              </w:numPr>
              <w:spacing w:after="0" w:line="240" w:lineRule="auto"/>
              <w:ind w:left="405"/>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2015" w:type="dxa"/>
            <w:tcBorders>
              <w:left w:val="single" w:color="auto" w:sz="4" w:space="0"/>
              <w:bottom w:val="single" w:color="auto" w:sz="4" w:space="0"/>
              <w:right w:val="single" w:color="auto" w:sz="4" w:space="0"/>
            </w:tcBorders>
            <w:shd w:val="clear" w:color="auto" w:fill="FFFFFF" w:themeFill="background1"/>
            <w:tcMar/>
          </w:tcPr>
          <w:p w:rsidR="00EC464A" w:rsidP="00EA089F" w:rsidRDefault="00EC464A" w14:paraId="59AD9532"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EC464A" w:rsidP="00EA089F" w:rsidRDefault="00EC464A" w14:paraId="73419267"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Pr="00786686" w:rsidR="00EC464A" w:rsidP="00EA089F" w:rsidRDefault="00EC464A" w14:paraId="359A6132"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786686" w:rsidR="00EC464A" w:rsidP="00EA089F" w:rsidRDefault="00EC464A" w14:paraId="7E8F84AA"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EC464A" w:rsidP="00EA089F" w:rsidRDefault="00EC464A" w14:paraId="62E1753A"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EC464A" w:rsidP="00EA089F" w:rsidRDefault="00EC464A" w14:paraId="7E5B1B7E"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5A6156" w:rsidR="00EC464A" w:rsidP="49FDE8BD" w:rsidRDefault="00EC464A" w14:paraId="59C30AE0" w14:textId="400B93E3">
            <w:pPr>
              <w:spacing w:after="0" w:line="240" w:lineRule="auto"/>
              <w:rPr>
                <w:rFonts w:ascii="Calibri" w:hAnsi="Calibri" w:eastAsia="Calibri" w:cs="Times New Roman"/>
                <w:color w:val="000000"/>
              </w:rPr>
            </w:pPr>
          </w:p>
        </w:tc>
        <w:tc>
          <w:tcPr>
            <w:tcW w:w="2038" w:type="dxa"/>
            <w:tcBorders>
              <w:left w:val="single" w:color="auto" w:sz="4" w:space="0"/>
              <w:bottom w:val="single" w:color="auto" w:sz="4" w:space="0"/>
              <w:right w:val="single" w:color="auto" w:sz="4" w:space="0"/>
            </w:tcBorders>
            <w:shd w:val="clear" w:color="auto" w:fill="FFFFFF" w:themeFill="background1"/>
            <w:tcMar/>
          </w:tcPr>
          <w:p w:rsidR="00EC464A" w:rsidP="00EA089F" w:rsidRDefault="00EC464A" w14:paraId="4C28F539"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xml:space="preserve">- Working together and </w:t>
            </w:r>
            <w:r>
              <w:rPr>
                <w:rFonts w:ascii="Calibri" w:hAnsi="Calibri" w:eastAsia="Calibri" w:cs="Times New Roman"/>
                <w:bCs/>
                <w:color w:val="000000"/>
                <w:sz w:val="20"/>
                <w:szCs w:val="20"/>
              </w:rPr>
              <w:t>communicating</w:t>
            </w:r>
            <w:r>
              <w:rPr>
                <w:rFonts w:ascii="Calibri" w:hAnsi="Calibri" w:eastAsia="Calibri" w:cs="Times New Roman"/>
                <w:bCs/>
                <w:color w:val="000000"/>
                <w:sz w:val="20"/>
                <w:szCs w:val="20"/>
              </w:rPr>
              <w:br/>
            </w:r>
          </w:p>
          <w:p w:rsidR="00EC464A" w:rsidP="00EA089F" w:rsidRDefault="00EC464A" w14:paraId="5A546911"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Pr="00352834" w:rsidR="00EC464A" w:rsidP="00EA089F" w:rsidRDefault="00EC464A" w14:paraId="734F9773" w14:textId="77777777">
            <w:pPr>
              <w:spacing w:after="0" w:line="240" w:lineRule="auto"/>
              <w:ind w:left="310"/>
              <w:rPr>
                <w:rFonts w:ascii="Calibri" w:hAnsi="Calibri" w:eastAsia="Calibri" w:cs="Times New Roman"/>
                <w:bCs/>
                <w:color w:val="000000"/>
                <w:sz w:val="20"/>
                <w:szCs w:val="20"/>
              </w:rPr>
            </w:pPr>
            <w:r w:rsidRPr="00A60A95">
              <w:rPr>
                <w:rFonts w:ascii="Calibri" w:hAnsi="Calibri" w:eastAsia="Calibri" w:cs="Times New Roman"/>
                <w:bCs/>
                <w:color w:val="000000"/>
                <w:sz w:val="20"/>
                <w:szCs w:val="20"/>
              </w:rPr>
              <w:t>-</w:t>
            </w:r>
            <w:r>
              <w:rPr>
                <w:rFonts w:ascii="Calibri" w:hAnsi="Calibri" w:eastAsia="Calibri" w:cs="Times New Roman"/>
                <w:bCs/>
                <w:color w:val="000000"/>
                <w:sz w:val="20"/>
                <w:szCs w:val="20"/>
              </w:rPr>
              <w:t xml:space="preserve"> </w:t>
            </w:r>
            <w:r w:rsidRPr="00A60A95">
              <w:rPr>
                <w:rFonts w:ascii="Calibri" w:hAnsi="Calibri" w:eastAsia="Calibri" w:cs="Times New Roman"/>
                <w:bCs/>
                <w:color w:val="000000"/>
                <w:sz w:val="20"/>
                <w:szCs w:val="20"/>
              </w:rPr>
              <w:t>Using</w:t>
            </w:r>
            <w:r>
              <w:rPr>
                <w:rFonts w:ascii="Calibri" w:hAnsi="Calibri" w:eastAsia="Calibri" w:cs="Times New Roman"/>
                <w:bCs/>
                <w:color w:val="000000"/>
                <w:sz w:val="20"/>
                <w:szCs w:val="20"/>
              </w:rPr>
              <w:t xml:space="preserve"> a calculator effectively.</w:t>
            </w:r>
          </w:p>
          <w:p w:rsidR="00EC464A" w:rsidP="00EA089F" w:rsidRDefault="00EC464A" w14:paraId="4F7214A8"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Life skills</w:t>
            </w:r>
          </w:p>
          <w:p w:rsidR="00EC464A" w:rsidP="00EA089F" w:rsidRDefault="00EC464A" w14:paraId="668F50DD"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Money Management</w:t>
            </w:r>
          </w:p>
          <w:p w:rsidRPr="00EC464A" w:rsidR="00EC464A" w:rsidP="00EA089F" w:rsidRDefault="00EC464A" w14:paraId="2A851B74" w14:textId="77777777">
            <w:pPr>
              <w:spacing w:after="0" w:line="240" w:lineRule="auto"/>
              <w:rPr>
                <w:rFonts w:ascii="Calibri" w:hAnsi="Calibri" w:eastAsia="Calibri" w:cs="Times New Roman"/>
                <w:bCs/>
                <w:color w:val="000000"/>
                <w:sz w:val="20"/>
                <w:szCs w:val="20"/>
              </w:rPr>
            </w:pPr>
          </w:p>
        </w:tc>
        <w:tc>
          <w:tcPr>
            <w:tcW w:w="1844" w:type="dxa"/>
            <w:tcBorders>
              <w:left w:val="single" w:color="auto" w:sz="4" w:space="0"/>
              <w:bottom w:val="single" w:color="auto" w:sz="4" w:space="0"/>
              <w:right w:val="single" w:color="auto" w:sz="4" w:space="0"/>
            </w:tcBorders>
            <w:shd w:val="clear" w:color="auto" w:fill="FFFFFF" w:themeFill="background1"/>
            <w:tcMar/>
          </w:tcPr>
          <w:p w:rsidR="00EC464A" w:rsidP="00EA089F" w:rsidRDefault="00EC464A" w14:paraId="231E1457"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EC464A" w:rsidP="00EA089F" w:rsidRDefault="00EC464A" w14:paraId="53FF1037"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EC464A" w:rsidP="00EA089F" w:rsidRDefault="00EC464A" w14:paraId="7B1DFA2C"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00EC464A" w:rsidP="00EA089F" w:rsidRDefault="00EC464A" w14:paraId="48137547"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EA089F" w:rsidR="00EC464A" w:rsidP="00EA089F" w:rsidRDefault="00EC464A" w14:paraId="4F7AF014" w14:textId="77777777">
            <w:pPr>
              <w:spacing w:after="0" w:line="240" w:lineRule="auto"/>
              <w:ind w:left="-43"/>
              <w:rPr>
                <w:rFonts w:ascii="Calibri" w:hAnsi="Calibri" w:eastAsia="Calibri" w:cs="Times New Roman"/>
                <w:bCs/>
                <w:color w:val="000000"/>
                <w:sz w:val="20"/>
                <w:szCs w:val="20"/>
              </w:rPr>
            </w:pPr>
          </w:p>
        </w:tc>
      </w:tr>
      <w:tr w:rsidRPr="002607ED" w:rsidR="00786686" w:rsidTr="3835E4C0" w14:paraId="2343CFF7" w14:textId="77777777">
        <w:trPr>
          <w:gridBefore w:val="2"/>
          <w:wBefore w:w="226" w:type="dxa"/>
          <w:trHeight w:val="611"/>
        </w:trPr>
        <w:tc>
          <w:tcPr>
            <w:tcW w:w="3099" w:type="dxa"/>
            <w:tcBorders>
              <w:left w:val="single" w:color="auto" w:sz="4" w:space="0"/>
              <w:bottom w:val="single" w:color="auto" w:sz="4" w:space="0"/>
              <w:right w:val="single" w:color="auto" w:sz="4" w:space="0"/>
            </w:tcBorders>
            <w:shd w:val="clear" w:color="auto" w:fill="FFFFFF" w:themeFill="background1"/>
            <w:tcMar/>
          </w:tcPr>
          <w:p w:rsidRPr="003F4008" w:rsidR="00786686" w:rsidP="00EA089F" w:rsidRDefault="00786686" w14:paraId="65ADA442" w14:textId="5C0E7859">
            <w:pPr>
              <w:spacing w:after="0" w:line="240" w:lineRule="auto"/>
              <w:rPr>
                <w:rFonts w:ascii="Calibri" w:hAnsi="Calibri" w:eastAsia="Calibri" w:cs="Times New Roman"/>
                <w:b/>
                <w:color w:val="000000"/>
                <w:sz w:val="28"/>
                <w:szCs w:val="28"/>
              </w:rPr>
            </w:pPr>
            <w:r>
              <w:rPr>
                <w:rFonts w:ascii="Calibri" w:hAnsi="Calibri" w:eastAsia="Calibri" w:cs="Times New Roman"/>
                <w:b/>
                <w:color w:val="000000"/>
                <w:sz w:val="28"/>
                <w:szCs w:val="28"/>
              </w:rPr>
              <w:t>HT2</w:t>
            </w:r>
          </w:p>
        </w:tc>
        <w:tc>
          <w:tcPr>
            <w:tcW w:w="227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786686" w:rsidR="00786686" w:rsidP="00EA089F" w:rsidRDefault="00786686" w14:paraId="51836E10" w14:textId="3008C520">
            <w:pPr>
              <w:spacing w:after="200" w:line="276" w:lineRule="auto"/>
              <w:jc w:val="center"/>
              <w:rPr>
                <w:rFonts w:ascii="Calibri" w:hAnsi="Calibri" w:eastAsia="Calibri" w:cs="Times New Roman"/>
                <w:b/>
                <w:bCs/>
                <w:color w:val="000000"/>
                <w:sz w:val="32"/>
                <w:szCs w:val="32"/>
              </w:rPr>
            </w:pPr>
            <w:r w:rsidRPr="00786686">
              <w:rPr>
                <w:rFonts w:ascii="Calibri" w:hAnsi="Calibri" w:eastAsia="Calibri" w:cs="Times New Roman"/>
                <w:b/>
                <w:bCs/>
                <w:color w:val="000000"/>
                <w:sz w:val="32"/>
                <w:szCs w:val="32"/>
              </w:rPr>
              <w:t>Place Value</w:t>
            </w:r>
            <w:r w:rsidR="00605921">
              <w:rPr>
                <w:rFonts w:ascii="Calibri" w:hAnsi="Calibri" w:eastAsia="Calibri" w:cs="Times New Roman"/>
                <w:b/>
                <w:bCs/>
                <w:color w:val="000000"/>
                <w:sz w:val="32"/>
                <w:szCs w:val="32"/>
              </w:rPr>
              <w:t>, Ordering and Rounding</w:t>
            </w:r>
          </w:p>
        </w:tc>
        <w:tc>
          <w:tcPr>
            <w:tcW w:w="3036" w:type="dxa"/>
            <w:tcBorders>
              <w:top w:val="single" w:color="auto" w:sz="4" w:space="0"/>
              <w:left w:val="single" w:color="auto" w:sz="4" w:space="0"/>
              <w:bottom w:val="single" w:color="auto" w:sz="4" w:space="0"/>
              <w:right w:val="single" w:color="auto" w:sz="4" w:space="0"/>
            </w:tcBorders>
            <w:tcMar/>
          </w:tcPr>
          <w:p w:rsidRPr="00605921" w:rsidR="00605921" w:rsidP="00EA089F" w:rsidRDefault="00605921" w14:paraId="7AE5F263" w14:textId="77777777">
            <w:pPr>
              <w:pStyle w:val="NoSpacing"/>
              <w:numPr>
                <w:ilvl w:val="0"/>
                <w:numId w:val="2"/>
              </w:numPr>
              <w:tabs>
                <w:tab w:val="left" w:pos="501"/>
              </w:tabs>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1 Write integers in numerals and words</w:t>
            </w:r>
          </w:p>
          <w:p w:rsidRPr="00605921" w:rsidR="00605921" w:rsidP="00EA089F" w:rsidRDefault="00605921" w14:paraId="6290B407" w14:textId="77777777">
            <w:pPr>
              <w:pStyle w:val="NoSpacing"/>
              <w:numPr>
                <w:ilvl w:val="0"/>
                <w:numId w:val="2"/>
              </w:numPr>
              <w:tabs>
                <w:tab w:val="left" w:pos="501"/>
              </w:tabs>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2 Intervals on a number line</w:t>
            </w:r>
          </w:p>
          <w:p w:rsidRPr="00605921" w:rsidR="00605921" w:rsidP="00EA089F" w:rsidRDefault="00605921" w14:paraId="64575851" w14:textId="77777777">
            <w:pPr>
              <w:pStyle w:val="NoSpacing"/>
              <w:numPr>
                <w:ilvl w:val="0"/>
                <w:numId w:val="2"/>
              </w:numPr>
              <w:tabs>
                <w:tab w:val="left" w:pos="501"/>
              </w:tabs>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3 Compare and order integers</w:t>
            </w:r>
          </w:p>
          <w:p w:rsidRPr="00605921" w:rsidR="00605921" w:rsidP="00EA089F" w:rsidRDefault="00605921" w14:paraId="05E40B39" w14:textId="77777777">
            <w:pPr>
              <w:pStyle w:val="NoSpacing"/>
              <w:numPr>
                <w:ilvl w:val="0"/>
                <w:numId w:val="2"/>
              </w:numPr>
              <w:tabs>
                <w:tab w:val="left" w:pos="501"/>
              </w:tabs>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4 Place value for decimals</w:t>
            </w:r>
          </w:p>
          <w:p w:rsidRPr="00605921" w:rsidR="00605921" w:rsidP="00EA089F" w:rsidRDefault="00605921" w14:paraId="188F3D7C" w14:textId="77777777">
            <w:pPr>
              <w:pStyle w:val="NoSpacing"/>
              <w:numPr>
                <w:ilvl w:val="0"/>
                <w:numId w:val="2"/>
              </w:numPr>
              <w:tabs>
                <w:tab w:val="left" w:pos="501"/>
              </w:tabs>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5 Decimals on a number line</w:t>
            </w:r>
          </w:p>
          <w:p w:rsidRPr="00605921" w:rsidR="00605921" w:rsidP="00EA089F" w:rsidRDefault="00605921" w14:paraId="4A36853A" w14:textId="77777777">
            <w:pPr>
              <w:pStyle w:val="NoSpacing"/>
              <w:numPr>
                <w:ilvl w:val="0"/>
                <w:numId w:val="2"/>
              </w:numPr>
              <w:tabs>
                <w:tab w:val="left" w:pos="501"/>
              </w:tabs>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6 Compare and order decimals</w:t>
            </w:r>
          </w:p>
          <w:p w:rsidRPr="00605921" w:rsidR="00605921" w:rsidP="00EA089F" w:rsidRDefault="00605921" w14:paraId="28A1F157" w14:textId="77777777">
            <w:pPr>
              <w:pStyle w:val="NoSpacing"/>
              <w:numPr>
                <w:ilvl w:val="0"/>
                <w:numId w:val="2"/>
              </w:numPr>
              <w:tabs>
                <w:tab w:val="left" w:pos="501"/>
              </w:tabs>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7 Round to powers of 10</w:t>
            </w:r>
          </w:p>
          <w:p w:rsidRPr="00605921" w:rsidR="00605921" w:rsidP="00EA089F" w:rsidRDefault="00605921" w14:paraId="67B46654" w14:textId="77777777">
            <w:pPr>
              <w:pStyle w:val="NoSpacing"/>
              <w:numPr>
                <w:ilvl w:val="0"/>
                <w:numId w:val="2"/>
              </w:numPr>
              <w:tabs>
                <w:tab w:val="left" w:pos="501"/>
              </w:tabs>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8 Round to the nearest integer</w:t>
            </w:r>
          </w:p>
          <w:p w:rsidRPr="00605921" w:rsidR="00605921" w:rsidP="00EA089F" w:rsidRDefault="00605921" w14:paraId="0EC6888C" w14:textId="77777777">
            <w:pPr>
              <w:pStyle w:val="NoSpacing"/>
              <w:numPr>
                <w:ilvl w:val="0"/>
                <w:numId w:val="2"/>
              </w:numPr>
              <w:tabs>
                <w:tab w:val="left" w:pos="501"/>
              </w:tabs>
              <w:rPr>
                <w:rFonts w:eastAsia="Calibri" w:asciiTheme="minorHAnsi" w:hAnsiTheme="minorHAnsi" w:cstheme="minorHAnsi"/>
                <w:bCs/>
                <w:sz w:val="20"/>
                <w:szCs w:val="20"/>
              </w:rPr>
            </w:pPr>
            <w:r w:rsidRPr="00605921">
              <w:rPr>
                <w:rFonts w:eastAsia="Calibri" w:asciiTheme="minorHAnsi" w:hAnsiTheme="minorHAnsi" w:cstheme="minorHAnsi"/>
                <w:bCs/>
                <w:sz w:val="20"/>
                <w:szCs w:val="20"/>
              </w:rPr>
              <w:t>Step 9 Round to decimal places</w:t>
            </w:r>
          </w:p>
          <w:p w:rsidRPr="00CC4247" w:rsidR="00605921" w:rsidP="00EA089F" w:rsidRDefault="00605921" w14:paraId="71712924" w14:textId="77777777">
            <w:pPr>
              <w:pStyle w:val="NoSpacing"/>
              <w:numPr>
                <w:ilvl w:val="0"/>
                <w:numId w:val="2"/>
              </w:numPr>
              <w:tabs>
                <w:tab w:val="left" w:pos="501"/>
              </w:tabs>
              <w:rPr>
                <w:rFonts w:eastAsia="Calibri" w:asciiTheme="minorHAnsi" w:hAnsiTheme="minorHAnsi" w:cstheme="minorHAnsi"/>
                <w:bCs/>
                <w:sz w:val="20"/>
                <w:szCs w:val="20"/>
                <w:highlight w:val="cyan"/>
              </w:rPr>
            </w:pPr>
            <w:r w:rsidRPr="00CC4247">
              <w:rPr>
                <w:rFonts w:eastAsia="Calibri" w:asciiTheme="minorHAnsi" w:hAnsiTheme="minorHAnsi" w:cstheme="minorHAnsi"/>
                <w:bCs/>
                <w:sz w:val="20"/>
                <w:szCs w:val="20"/>
                <w:highlight w:val="cyan"/>
              </w:rPr>
              <w:t>Step 10 Powers of 10 (E)</w:t>
            </w:r>
          </w:p>
          <w:p w:rsidRPr="00CC4247" w:rsidR="00605921" w:rsidP="00EA089F" w:rsidRDefault="00605921" w14:paraId="1D443275" w14:textId="77777777">
            <w:pPr>
              <w:pStyle w:val="NoSpacing"/>
              <w:numPr>
                <w:ilvl w:val="0"/>
                <w:numId w:val="2"/>
              </w:numPr>
              <w:tabs>
                <w:tab w:val="left" w:pos="501"/>
              </w:tabs>
              <w:rPr>
                <w:rFonts w:eastAsia="Calibri" w:asciiTheme="minorHAnsi" w:hAnsiTheme="minorHAnsi" w:cstheme="minorHAnsi"/>
                <w:bCs/>
                <w:sz w:val="20"/>
                <w:szCs w:val="20"/>
                <w:highlight w:val="cyan"/>
              </w:rPr>
            </w:pPr>
            <w:r w:rsidRPr="00CC4247">
              <w:rPr>
                <w:rFonts w:eastAsia="Calibri" w:asciiTheme="minorHAnsi" w:hAnsiTheme="minorHAnsi" w:cstheme="minorHAnsi"/>
                <w:bCs/>
                <w:sz w:val="20"/>
                <w:szCs w:val="20"/>
                <w:highlight w:val="cyan"/>
              </w:rPr>
              <w:t>Step 11 Numbers greater than 1 in standard form (E)</w:t>
            </w:r>
          </w:p>
          <w:p w:rsidRPr="00CC4247" w:rsidR="00605921" w:rsidP="00EA089F" w:rsidRDefault="00605921" w14:paraId="5C506707" w14:textId="77777777">
            <w:pPr>
              <w:pStyle w:val="NoSpacing"/>
              <w:numPr>
                <w:ilvl w:val="0"/>
                <w:numId w:val="2"/>
              </w:numPr>
              <w:tabs>
                <w:tab w:val="left" w:pos="501"/>
              </w:tabs>
              <w:rPr>
                <w:rFonts w:eastAsia="Calibri" w:asciiTheme="minorHAnsi" w:hAnsiTheme="minorHAnsi" w:cstheme="minorHAnsi"/>
                <w:bCs/>
                <w:sz w:val="20"/>
                <w:szCs w:val="20"/>
                <w:highlight w:val="cyan"/>
              </w:rPr>
            </w:pPr>
            <w:r w:rsidRPr="00CC4247">
              <w:rPr>
                <w:rFonts w:eastAsia="Calibri" w:asciiTheme="minorHAnsi" w:hAnsiTheme="minorHAnsi" w:cstheme="minorHAnsi"/>
                <w:bCs/>
                <w:sz w:val="20"/>
                <w:szCs w:val="20"/>
                <w:highlight w:val="cyan"/>
              </w:rPr>
              <w:t>Step 12 Negative powers of 10 (E)</w:t>
            </w:r>
          </w:p>
          <w:p w:rsidRPr="00605921" w:rsidR="00786686" w:rsidP="00EA089F" w:rsidRDefault="00605921" w14:paraId="3A223FD8" w14:textId="3EE87E8A">
            <w:pPr>
              <w:pStyle w:val="NoSpacing"/>
              <w:numPr>
                <w:ilvl w:val="0"/>
                <w:numId w:val="2"/>
              </w:numPr>
              <w:tabs>
                <w:tab w:val="left" w:pos="501"/>
              </w:tabs>
              <w:rPr>
                <w:rFonts w:eastAsia="Calibri" w:asciiTheme="minorHAnsi" w:hAnsiTheme="minorHAnsi" w:cstheme="minorHAnsi"/>
                <w:bCs/>
                <w:sz w:val="20"/>
                <w:szCs w:val="20"/>
              </w:rPr>
            </w:pPr>
            <w:r w:rsidRPr="00CC4247">
              <w:rPr>
                <w:rFonts w:eastAsia="Calibri" w:asciiTheme="minorHAnsi" w:hAnsiTheme="minorHAnsi" w:cstheme="minorHAnsi"/>
                <w:bCs/>
                <w:sz w:val="20"/>
                <w:szCs w:val="20"/>
                <w:highlight w:val="cyan"/>
              </w:rPr>
              <w:t>Step 13 Numbers between 0 and 1 in standard form (E)</w:t>
            </w:r>
          </w:p>
        </w:tc>
        <w:tc>
          <w:tcPr>
            <w:tcW w:w="172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786686" w:rsidP="00EA089F" w:rsidRDefault="00786686" w14:paraId="506F415C" w14:textId="77777777">
            <w:pPr>
              <w:pStyle w:val="ListParagraph"/>
              <w:numPr>
                <w:ilvl w:val="0"/>
                <w:numId w:val="2"/>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786686" w:rsidP="00EA089F" w:rsidRDefault="00786686" w14:paraId="6F9C9CDE" w14:textId="77777777">
            <w:pPr>
              <w:pStyle w:val="ListParagraph"/>
              <w:numPr>
                <w:ilvl w:val="0"/>
                <w:numId w:val="2"/>
              </w:numPr>
              <w:spacing w:after="0" w:line="240" w:lineRule="auto"/>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1077CC" w:rsidR="00786686" w:rsidP="00EA089F" w:rsidRDefault="00786686" w14:paraId="4EF807C0" w14:textId="0560DA1F">
            <w:pPr>
              <w:pStyle w:val="ListParagraph"/>
              <w:numPr>
                <w:ilvl w:val="0"/>
                <w:numId w:val="2"/>
              </w:numPr>
              <w:spacing w:after="0" w:line="240" w:lineRule="auto"/>
              <w:ind w:left="405"/>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2015" w:type="dxa"/>
            <w:tcBorders>
              <w:left w:val="single" w:color="auto" w:sz="4" w:space="0"/>
              <w:bottom w:val="single" w:color="auto" w:sz="4" w:space="0"/>
              <w:right w:val="single" w:color="auto" w:sz="4" w:space="0"/>
            </w:tcBorders>
            <w:shd w:val="clear" w:color="auto" w:fill="FFFFFF" w:themeFill="background1"/>
            <w:tcMar/>
          </w:tcPr>
          <w:p w:rsidR="00786686" w:rsidP="00EA089F" w:rsidRDefault="00786686" w14:paraId="028C40A5"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786686" w:rsidP="00EA089F" w:rsidRDefault="00786686" w14:paraId="5998AAF1"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Pr="00786686" w:rsidR="00786686" w:rsidP="00EA089F" w:rsidRDefault="00786686" w14:paraId="50E2D7D0"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786686" w:rsidR="00786686" w:rsidP="00EA089F" w:rsidRDefault="00786686" w14:paraId="297E2580"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786686" w:rsidP="00EA089F" w:rsidRDefault="00786686" w14:paraId="6771584B"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1077CC" w:rsidR="00786686" w:rsidP="49FDE8BD" w:rsidRDefault="2C7D113F" w14:paraId="1C4E3921" w14:textId="60EA0705">
            <w:pPr>
              <w:pStyle w:val="ListParagraph"/>
              <w:numPr>
                <w:ilvl w:val="0"/>
                <w:numId w:val="13"/>
              </w:numPr>
              <w:spacing w:after="0" w:line="240" w:lineRule="auto"/>
              <w:ind w:left="371"/>
              <w:rPr>
                <w:rFonts w:ascii="Calibri" w:hAnsi="Calibri" w:eastAsia="Calibri" w:cs="Times New Roman"/>
                <w:color w:val="000000"/>
                <w:sz w:val="20"/>
                <w:szCs w:val="20"/>
              </w:rPr>
            </w:pPr>
            <w:r w:rsidRPr="49FDE8BD">
              <w:rPr>
                <w:rFonts w:ascii="Calibri" w:hAnsi="Calibri" w:eastAsia="Calibri" w:cs="Times New Roman"/>
                <w:color w:val="000000" w:themeColor="text1"/>
                <w:sz w:val="20"/>
                <w:szCs w:val="20"/>
              </w:rPr>
              <w:t>Problem Solving Tasks</w:t>
            </w:r>
          </w:p>
        </w:tc>
        <w:tc>
          <w:tcPr>
            <w:tcW w:w="2038" w:type="dxa"/>
            <w:tcBorders>
              <w:left w:val="single" w:color="auto" w:sz="4" w:space="0"/>
              <w:bottom w:val="single" w:color="auto" w:sz="4" w:space="0"/>
              <w:right w:val="single" w:color="auto" w:sz="4" w:space="0"/>
            </w:tcBorders>
            <w:shd w:val="clear" w:color="auto" w:fill="FFFFFF" w:themeFill="background1"/>
            <w:tcMar/>
          </w:tcPr>
          <w:p w:rsidR="00786686" w:rsidP="00EA089F" w:rsidRDefault="00786686" w14:paraId="7EA7E5B7"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Pr>
                <w:rFonts w:ascii="Calibri" w:hAnsi="Calibri" w:eastAsia="Calibri" w:cs="Times New Roman"/>
                <w:bCs/>
                <w:color w:val="000000"/>
                <w:sz w:val="20"/>
                <w:szCs w:val="20"/>
              </w:rPr>
              <w:br/>
            </w:r>
          </w:p>
          <w:p w:rsidR="00786686" w:rsidP="00EA089F" w:rsidRDefault="00786686" w14:paraId="0A24A81A"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00786686" w:rsidP="00EA089F" w:rsidRDefault="00786686" w14:paraId="3B51A26C" w14:textId="77777777">
            <w:pPr>
              <w:spacing w:after="0" w:line="240" w:lineRule="auto"/>
              <w:ind w:left="310"/>
              <w:rPr>
                <w:rFonts w:ascii="Calibri" w:hAnsi="Calibri" w:eastAsia="Calibri" w:cs="Times New Roman"/>
                <w:bCs/>
                <w:color w:val="000000"/>
                <w:sz w:val="20"/>
                <w:szCs w:val="20"/>
              </w:rPr>
            </w:pPr>
            <w:r w:rsidRPr="00A60A95">
              <w:rPr>
                <w:rFonts w:ascii="Calibri" w:hAnsi="Calibri" w:eastAsia="Calibri" w:cs="Times New Roman"/>
                <w:bCs/>
                <w:color w:val="000000"/>
                <w:sz w:val="20"/>
                <w:szCs w:val="20"/>
              </w:rPr>
              <w:t>-</w:t>
            </w:r>
            <w:r>
              <w:rPr>
                <w:rFonts w:ascii="Calibri" w:hAnsi="Calibri" w:eastAsia="Calibri" w:cs="Times New Roman"/>
                <w:bCs/>
                <w:color w:val="000000"/>
                <w:sz w:val="20"/>
                <w:szCs w:val="20"/>
              </w:rPr>
              <w:t xml:space="preserve"> </w:t>
            </w:r>
            <w:r w:rsidRPr="00A60A95">
              <w:rPr>
                <w:rFonts w:ascii="Calibri" w:hAnsi="Calibri" w:eastAsia="Calibri" w:cs="Times New Roman"/>
                <w:bCs/>
                <w:color w:val="000000"/>
                <w:sz w:val="20"/>
                <w:szCs w:val="20"/>
              </w:rPr>
              <w:t>Using</w:t>
            </w:r>
            <w:r>
              <w:rPr>
                <w:rFonts w:ascii="Calibri" w:hAnsi="Calibri" w:eastAsia="Calibri" w:cs="Times New Roman"/>
                <w:bCs/>
                <w:color w:val="000000"/>
                <w:sz w:val="20"/>
                <w:szCs w:val="20"/>
              </w:rPr>
              <w:t xml:space="preserve"> a calculator effectively.</w:t>
            </w:r>
          </w:p>
          <w:p w:rsidRPr="00F6072C" w:rsidR="00352834" w:rsidP="00F6072C" w:rsidRDefault="00352834" w14:paraId="7FF25B6F" w14:textId="036D8954">
            <w:pPr>
              <w:spacing w:after="0" w:line="240" w:lineRule="auto"/>
              <w:rPr>
                <w:rFonts w:ascii="Calibri" w:hAnsi="Calibri" w:eastAsia="Calibri" w:cs="Times New Roman"/>
                <w:bCs/>
                <w:color w:val="000000"/>
                <w:sz w:val="20"/>
                <w:szCs w:val="20"/>
              </w:rPr>
            </w:pPr>
          </w:p>
        </w:tc>
        <w:tc>
          <w:tcPr>
            <w:tcW w:w="1844" w:type="dxa"/>
            <w:tcBorders>
              <w:left w:val="single" w:color="auto" w:sz="4" w:space="0"/>
              <w:bottom w:val="single" w:color="auto" w:sz="4" w:space="0"/>
              <w:right w:val="single" w:color="auto" w:sz="4" w:space="0"/>
            </w:tcBorders>
            <w:shd w:val="clear" w:color="auto" w:fill="FFFFFF" w:themeFill="background1"/>
            <w:tcMar/>
          </w:tcPr>
          <w:p w:rsidR="00786686" w:rsidP="00EA089F" w:rsidRDefault="00786686" w14:paraId="56EBA291"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786686" w:rsidP="00EA089F" w:rsidRDefault="00786686" w14:paraId="28C884B2"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786686" w:rsidP="00EA089F" w:rsidRDefault="00786686" w14:paraId="2F976959"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00786686" w:rsidP="00EA089F" w:rsidRDefault="00786686" w14:paraId="5EB13626" w14:textId="4F774032">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EA089F" w:rsidR="00786686" w:rsidP="00EA089F" w:rsidRDefault="00786686" w14:paraId="0FAAB739" w14:textId="199165DF">
            <w:pPr>
              <w:spacing w:after="0" w:line="240" w:lineRule="auto"/>
              <w:ind w:left="-43"/>
              <w:rPr>
                <w:rFonts w:ascii="Calibri" w:hAnsi="Calibri" w:eastAsia="Calibri" w:cs="Times New Roman"/>
                <w:bCs/>
                <w:color w:val="000000"/>
                <w:sz w:val="20"/>
                <w:szCs w:val="20"/>
              </w:rPr>
            </w:pPr>
          </w:p>
        </w:tc>
      </w:tr>
      <w:tr w:rsidRPr="002607ED" w:rsidR="00EC464A" w:rsidTr="3835E4C0" w14:paraId="065E20E1" w14:textId="77777777">
        <w:trPr>
          <w:gridBefore w:val="2"/>
          <w:wBefore w:w="226" w:type="dxa"/>
          <w:trHeight w:val="611"/>
        </w:trPr>
        <w:tc>
          <w:tcPr>
            <w:tcW w:w="3099" w:type="dxa"/>
            <w:tcBorders>
              <w:left w:val="single" w:color="auto" w:sz="4" w:space="0"/>
              <w:bottom w:val="single" w:color="auto" w:sz="4" w:space="0"/>
              <w:right w:val="single" w:color="auto" w:sz="4" w:space="0"/>
            </w:tcBorders>
            <w:shd w:val="clear" w:color="auto" w:fill="FFFFFF" w:themeFill="background1"/>
            <w:tcMar/>
          </w:tcPr>
          <w:p w:rsidRPr="003F4008" w:rsidR="00EC464A" w:rsidP="00EA089F" w:rsidRDefault="00EC464A" w14:paraId="08F5C840" w14:textId="77777777">
            <w:pPr>
              <w:spacing w:after="0" w:line="240" w:lineRule="auto"/>
              <w:rPr>
                <w:rFonts w:ascii="Calibri" w:hAnsi="Calibri" w:eastAsia="Calibri" w:cs="Times New Roman"/>
                <w:b/>
                <w:color w:val="000000"/>
                <w:sz w:val="28"/>
                <w:szCs w:val="28"/>
              </w:rPr>
            </w:pPr>
          </w:p>
        </w:tc>
        <w:tc>
          <w:tcPr>
            <w:tcW w:w="227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786686" w:rsidR="00EC464A" w:rsidP="00EA089F" w:rsidRDefault="00EC464A" w14:paraId="580FED08" w14:textId="1204D305">
            <w:pPr>
              <w:spacing w:after="200" w:line="276" w:lineRule="auto"/>
              <w:jc w:val="center"/>
              <w:rPr>
                <w:rFonts w:ascii="Calibri" w:hAnsi="Calibri" w:eastAsia="Calibri" w:cs="Times New Roman"/>
                <w:b/>
                <w:bCs/>
                <w:color w:val="000000"/>
                <w:sz w:val="32"/>
                <w:szCs w:val="32"/>
              </w:rPr>
            </w:pPr>
            <w:r>
              <w:rPr>
                <w:rFonts w:ascii="Calibri" w:hAnsi="Calibri" w:eastAsia="Calibri" w:cs="Times New Roman"/>
                <w:b/>
                <w:bCs/>
                <w:color w:val="000000"/>
                <w:sz w:val="32"/>
                <w:szCs w:val="32"/>
              </w:rPr>
              <w:t>Averages and Range</w:t>
            </w:r>
          </w:p>
        </w:tc>
        <w:tc>
          <w:tcPr>
            <w:tcW w:w="3036" w:type="dxa"/>
            <w:tcBorders>
              <w:top w:val="single" w:color="auto" w:sz="4" w:space="0"/>
              <w:left w:val="single" w:color="auto" w:sz="4" w:space="0"/>
              <w:bottom w:val="single" w:color="auto" w:sz="4" w:space="0"/>
              <w:right w:val="single" w:color="auto" w:sz="4" w:space="0"/>
            </w:tcBorders>
            <w:tcMar/>
          </w:tcPr>
          <w:p w:rsidRPr="00C74C39" w:rsidR="00EC464A" w:rsidP="00EA089F" w:rsidRDefault="00EC464A" w14:paraId="11191B5C" w14:textId="77777777">
            <w:pPr>
              <w:pStyle w:val="NoSpacing"/>
              <w:numPr>
                <w:ilvl w:val="0"/>
                <w:numId w:val="2"/>
              </w:numPr>
              <w:tabs>
                <w:tab w:val="left" w:pos="501"/>
              </w:tabs>
              <w:rPr>
                <w:rFonts w:eastAsia="Calibri" w:asciiTheme="minorHAnsi" w:hAnsiTheme="minorHAnsi" w:cstheme="minorHAnsi"/>
                <w:bCs/>
                <w:sz w:val="20"/>
                <w:szCs w:val="20"/>
              </w:rPr>
            </w:pPr>
            <w:r w:rsidRPr="00C74C39">
              <w:rPr>
                <w:rFonts w:eastAsia="Calibri" w:asciiTheme="minorHAnsi" w:hAnsiTheme="minorHAnsi" w:cstheme="minorHAnsi"/>
                <w:bCs/>
                <w:sz w:val="20"/>
                <w:szCs w:val="20"/>
              </w:rPr>
              <w:t>Step 1 Mode</w:t>
            </w:r>
          </w:p>
          <w:p w:rsidRPr="00C74C39" w:rsidR="00EC464A" w:rsidP="00EA089F" w:rsidRDefault="00EC464A" w14:paraId="0B3B5A10" w14:textId="77777777">
            <w:pPr>
              <w:pStyle w:val="NoSpacing"/>
              <w:numPr>
                <w:ilvl w:val="0"/>
                <w:numId w:val="2"/>
              </w:numPr>
              <w:tabs>
                <w:tab w:val="left" w:pos="501"/>
              </w:tabs>
              <w:rPr>
                <w:rFonts w:eastAsia="Calibri" w:asciiTheme="minorHAnsi" w:hAnsiTheme="minorHAnsi" w:cstheme="minorHAnsi"/>
                <w:bCs/>
                <w:sz w:val="20"/>
                <w:szCs w:val="20"/>
              </w:rPr>
            </w:pPr>
            <w:r w:rsidRPr="00C74C39">
              <w:rPr>
                <w:rFonts w:eastAsia="Calibri" w:asciiTheme="minorHAnsi" w:hAnsiTheme="minorHAnsi" w:cstheme="minorHAnsi"/>
                <w:bCs/>
                <w:sz w:val="20"/>
                <w:szCs w:val="20"/>
              </w:rPr>
              <w:t>Step 2 Mean</w:t>
            </w:r>
          </w:p>
          <w:p w:rsidRPr="00C74C39" w:rsidR="00EC464A" w:rsidP="00EA089F" w:rsidRDefault="00EC464A" w14:paraId="7EFACFC8" w14:textId="77777777">
            <w:pPr>
              <w:pStyle w:val="NoSpacing"/>
              <w:numPr>
                <w:ilvl w:val="0"/>
                <w:numId w:val="2"/>
              </w:numPr>
              <w:tabs>
                <w:tab w:val="left" w:pos="501"/>
              </w:tabs>
              <w:rPr>
                <w:rFonts w:eastAsia="Calibri" w:asciiTheme="minorHAnsi" w:hAnsiTheme="minorHAnsi" w:cstheme="minorHAnsi"/>
                <w:bCs/>
                <w:sz w:val="20"/>
                <w:szCs w:val="20"/>
              </w:rPr>
            </w:pPr>
            <w:r w:rsidRPr="00C74C39">
              <w:rPr>
                <w:rFonts w:eastAsia="Calibri" w:asciiTheme="minorHAnsi" w:hAnsiTheme="minorHAnsi" w:cstheme="minorHAnsi"/>
                <w:bCs/>
                <w:sz w:val="20"/>
                <w:szCs w:val="20"/>
              </w:rPr>
              <w:t>Step 3 Median</w:t>
            </w:r>
          </w:p>
          <w:p w:rsidRPr="00C74C39" w:rsidR="00EC464A" w:rsidP="00EA089F" w:rsidRDefault="00EC464A" w14:paraId="77021FCB" w14:textId="77777777">
            <w:pPr>
              <w:pStyle w:val="NoSpacing"/>
              <w:numPr>
                <w:ilvl w:val="0"/>
                <w:numId w:val="2"/>
              </w:numPr>
              <w:tabs>
                <w:tab w:val="left" w:pos="501"/>
              </w:tabs>
              <w:rPr>
                <w:rFonts w:eastAsia="Calibri" w:asciiTheme="minorHAnsi" w:hAnsiTheme="minorHAnsi" w:cstheme="minorHAnsi"/>
                <w:bCs/>
                <w:sz w:val="20"/>
                <w:szCs w:val="20"/>
              </w:rPr>
            </w:pPr>
            <w:r w:rsidRPr="00C74C39">
              <w:rPr>
                <w:rFonts w:eastAsia="Calibri" w:asciiTheme="minorHAnsi" w:hAnsiTheme="minorHAnsi" w:cstheme="minorHAnsi"/>
                <w:bCs/>
                <w:sz w:val="20"/>
                <w:szCs w:val="20"/>
              </w:rPr>
              <w:t>Step 4 Range</w:t>
            </w:r>
          </w:p>
          <w:p w:rsidRPr="00C74C39" w:rsidR="00EC464A" w:rsidP="00EA089F" w:rsidRDefault="00EC464A" w14:paraId="76052511" w14:textId="278A9D91">
            <w:pPr>
              <w:pStyle w:val="NoSpacing"/>
              <w:numPr>
                <w:ilvl w:val="0"/>
                <w:numId w:val="2"/>
              </w:numPr>
              <w:tabs>
                <w:tab w:val="left" w:pos="501"/>
              </w:tabs>
              <w:rPr>
                <w:rFonts w:eastAsia="Calibri" w:asciiTheme="minorHAnsi" w:hAnsiTheme="minorHAnsi" w:cstheme="minorHAnsi"/>
                <w:bCs/>
                <w:sz w:val="20"/>
                <w:szCs w:val="20"/>
              </w:rPr>
            </w:pPr>
            <w:r w:rsidRPr="00C74C39">
              <w:rPr>
                <w:rFonts w:eastAsia="Calibri" w:asciiTheme="minorHAnsi" w:hAnsiTheme="minorHAnsi" w:cstheme="minorHAnsi"/>
                <w:bCs/>
                <w:sz w:val="20"/>
                <w:szCs w:val="20"/>
              </w:rPr>
              <w:t>Step 5 Solve problems with averages and range</w:t>
            </w:r>
          </w:p>
        </w:tc>
        <w:tc>
          <w:tcPr>
            <w:tcW w:w="172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C464A" w:rsidP="00EA089F" w:rsidRDefault="00EC464A" w14:paraId="1B6139E8"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EC464A" w:rsidP="00EA089F" w:rsidRDefault="00EC464A" w14:paraId="7BF73931"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1077CC" w:rsidR="00EC464A" w:rsidP="00EA089F" w:rsidRDefault="00EC464A" w14:paraId="3E6C0339" w14:textId="565A0AAE">
            <w:pPr>
              <w:pStyle w:val="ListParagraph"/>
              <w:numPr>
                <w:ilvl w:val="0"/>
                <w:numId w:val="14"/>
              </w:numPr>
              <w:spacing w:after="0" w:line="240" w:lineRule="auto"/>
              <w:ind w:left="405"/>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2015" w:type="dxa"/>
            <w:tcBorders>
              <w:left w:val="single" w:color="auto" w:sz="4" w:space="0"/>
              <w:bottom w:val="single" w:color="auto" w:sz="4" w:space="0"/>
              <w:right w:val="single" w:color="auto" w:sz="4" w:space="0"/>
            </w:tcBorders>
            <w:shd w:val="clear" w:color="auto" w:fill="FFFFFF" w:themeFill="background1"/>
            <w:tcMar/>
          </w:tcPr>
          <w:p w:rsidR="00EC464A" w:rsidP="00EA089F" w:rsidRDefault="00EC464A" w14:paraId="7C5AAD0C"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EC464A" w:rsidP="00EA089F" w:rsidRDefault="00EC464A" w14:paraId="3DAD8E56"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Pr="00786686" w:rsidR="00EC464A" w:rsidP="00EA089F" w:rsidRDefault="00EC464A" w14:paraId="463A3F26"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786686" w:rsidR="00EC464A" w:rsidP="00EA089F" w:rsidRDefault="00EC464A" w14:paraId="439580B4"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EC464A" w:rsidP="00EA089F" w:rsidRDefault="00EC464A" w14:paraId="59774272"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EC464A" w:rsidP="00EA089F" w:rsidRDefault="00EC464A" w14:paraId="4F3CED13"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3F4008" w:rsidR="00EC464A" w:rsidP="49FDE8BD" w:rsidRDefault="00EC464A" w14:paraId="50C479E6" w14:textId="703797C4">
            <w:pPr>
              <w:spacing w:after="0" w:line="240" w:lineRule="auto"/>
              <w:rPr>
                <w:rFonts w:ascii="Calibri" w:hAnsi="Calibri" w:eastAsia="Calibri" w:cs="Times New Roman"/>
                <w:color w:val="000000"/>
                <w:sz w:val="20"/>
                <w:szCs w:val="20"/>
              </w:rPr>
            </w:pPr>
          </w:p>
        </w:tc>
        <w:tc>
          <w:tcPr>
            <w:tcW w:w="2038" w:type="dxa"/>
            <w:tcBorders>
              <w:left w:val="single" w:color="auto" w:sz="4" w:space="0"/>
              <w:bottom w:val="single" w:color="auto" w:sz="4" w:space="0"/>
              <w:right w:val="single" w:color="auto" w:sz="4" w:space="0"/>
            </w:tcBorders>
            <w:shd w:val="clear" w:color="auto" w:fill="FFFFFF" w:themeFill="background1"/>
            <w:tcMar/>
          </w:tcPr>
          <w:p w:rsidR="00EC464A" w:rsidP="00EA089F" w:rsidRDefault="00EC464A" w14:paraId="4962C655"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Pr>
                <w:rFonts w:ascii="Calibri" w:hAnsi="Calibri" w:eastAsia="Calibri" w:cs="Times New Roman"/>
                <w:bCs/>
                <w:color w:val="000000"/>
                <w:sz w:val="20"/>
                <w:szCs w:val="20"/>
              </w:rPr>
              <w:br/>
            </w:r>
          </w:p>
          <w:p w:rsidR="00EC464A" w:rsidP="00EA089F" w:rsidRDefault="00EC464A" w14:paraId="6D5F8C35"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Pr="00F6072C" w:rsidR="00EC464A" w:rsidP="00F6072C" w:rsidRDefault="00EC464A" w14:paraId="1C853E61" w14:textId="54071D5E">
            <w:pPr>
              <w:spacing w:after="0" w:line="240" w:lineRule="auto"/>
              <w:ind w:left="310"/>
              <w:rPr>
                <w:rFonts w:ascii="Calibri" w:hAnsi="Calibri" w:eastAsia="Calibri" w:cs="Times New Roman"/>
                <w:bCs/>
                <w:color w:val="000000"/>
                <w:sz w:val="20"/>
                <w:szCs w:val="20"/>
              </w:rPr>
            </w:pPr>
            <w:r w:rsidRPr="00A60A95">
              <w:rPr>
                <w:rFonts w:ascii="Calibri" w:hAnsi="Calibri" w:eastAsia="Calibri" w:cs="Times New Roman"/>
                <w:bCs/>
                <w:color w:val="000000"/>
                <w:sz w:val="20"/>
                <w:szCs w:val="20"/>
              </w:rPr>
              <w:t>-</w:t>
            </w:r>
            <w:r>
              <w:rPr>
                <w:rFonts w:ascii="Calibri" w:hAnsi="Calibri" w:eastAsia="Calibri" w:cs="Times New Roman"/>
                <w:bCs/>
                <w:color w:val="000000"/>
                <w:sz w:val="20"/>
                <w:szCs w:val="20"/>
              </w:rPr>
              <w:t xml:space="preserve"> </w:t>
            </w:r>
            <w:r w:rsidRPr="00A60A95">
              <w:rPr>
                <w:rFonts w:ascii="Calibri" w:hAnsi="Calibri" w:eastAsia="Calibri" w:cs="Times New Roman"/>
                <w:bCs/>
                <w:color w:val="000000"/>
                <w:sz w:val="20"/>
                <w:szCs w:val="20"/>
              </w:rPr>
              <w:t>Using</w:t>
            </w:r>
            <w:r>
              <w:rPr>
                <w:rFonts w:ascii="Calibri" w:hAnsi="Calibri" w:eastAsia="Calibri" w:cs="Times New Roman"/>
                <w:bCs/>
                <w:color w:val="000000"/>
                <w:sz w:val="20"/>
                <w:szCs w:val="20"/>
              </w:rPr>
              <w:t xml:space="preserve"> a calculator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00EC464A" w:rsidP="00EA089F" w:rsidRDefault="00EC464A" w14:paraId="0016A5C0"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EC464A" w:rsidP="00EA089F" w:rsidRDefault="00EC464A" w14:paraId="7FE17623"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EC464A" w:rsidP="00EA089F" w:rsidRDefault="00EC464A" w14:paraId="077E102F"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00EC464A" w:rsidP="00EA089F" w:rsidRDefault="00EC464A" w14:paraId="0A3F98BE"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EA089F" w:rsidR="00EC464A" w:rsidP="00EA089F" w:rsidRDefault="00EC464A" w14:paraId="3EB6D034" w14:textId="77777777">
            <w:pPr>
              <w:spacing w:after="0" w:line="240" w:lineRule="auto"/>
              <w:ind w:left="-43"/>
              <w:rPr>
                <w:rFonts w:ascii="Calibri" w:hAnsi="Calibri" w:eastAsia="Calibri" w:cs="Times New Roman"/>
                <w:bCs/>
                <w:color w:val="000000"/>
                <w:sz w:val="20"/>
                <w:szCs w:val="20"/>
              </w:rPr>
            </w:pPr>
          </w:p>
        </w:tc>
      </w:tr>
      <w:tr w:rsidRPr="002607ED" w:rsidR="00EC464A" w:rsidTr="3835E4C0" w14:paraId="1191E0B2" w14:textId="77777777">
        <w:trPr>
          <w:gridBefore w:val="2"/>
          <w:wBefore w:w="226" w:type="dxa"/>
          <w:trHeight w:val="611"/>
        </w:trPr>
        <w:tc>
          <w:tcPr>
            <w:tcW w:w="3099" w:type="dxa"/>
            <w:tcBorders>
              <w:left w:val="single" w:color="auto" w:sz="4" w:space="0"/>
              <w:bottom w:val="single" w:color="auto" w:sz="4" w:space="0"/>
              <w:right w:val="single" w:color="auto" w:sz="4" w:space="0"/>
            </w:tcBorders>
            <w:shd w:val="clear" w:color="auto" w:fill="FFFFFF" w:themeFill="background1"/>
            <w:tcMar/>
          </w:tcPr>
          <w:p w:rsidRPr="003F4008" w:rsidR="00EC464A" w:rsidP="00EA089F" w:rsidRDefault="00EC464A" w14:paraId="5952A620" w14:textId="77777777">
            <w:pPr>
              <w:spacing w:after="0" w:line="240" w:lineRule="auto"/>
              <w:rPr>
                <w:rFonts w:ascii="Calibri" w:hAnsi="Calibri" w:eastAsia="Calibri" w:cs="Times New Roman"/>
                <w:b/>
                <w:color w:val="000000"/>
                <w:sz w:val="28"/>
                <w:szCs w:val="28"/>
              </w:rPr>
            </w:pPr>
          </w:p>
        </w:tc>
        <w:tc>
          <w:tcPr>
            <w:tcW w:w="227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C464A" w:rsidP="00EA089F" w:rsidRDefault="00EC464A" w14:paraId="52BC03DF" w14:textId="0B8AC7EF">
            <w:pPr>
              <w:spacing w:after="200" w:line="276" w:lineRule="auto"/>
              <w:jc w:val="center"/>
              <w:rPr>
                <w:rFonts w:ascii="Calibri" w:hAnsi="Calibri" w:eastAsia="Calibri" w:cs="Times New Roman"/>
                <w:b/>
                <w:bCs/>
                <w:color w:val="000000"/>
                <w:sz w:val="32"/>
                <w:szCs w:val="32"/>
              </w:rPr>
            </w:pPr>
            <w:r>
              <w:rPr>
                <w:rFonts w:ascii="Calibri" w:hAnsi="Calibri" w:eastAsia="Calibri" w:cs="Times New Roman"/>
                <w:b/>
                <w:bCs/>
                <w:color w:val="000000"/>
                <w:sz w:val="32"/>
                <w:szCs w:val="32"/>
              </w:rPr>
              <w:t>Rounding and Estimation</w:t>
            </w:r>
          </w:p>
        </w:tc>
        <w:tc>
          <w:tcPr>
            <w:tcW w:w="3036" w:type="dxa"/>
            <w:tcBorders>
              <w:top w:val="single" w:color="auto" w:sz="4" w:space="0"/>
              <w:left w:val="single" w:color="auto" w:sz="4" w:space="0"/>
              <w:bottom w:val="single" w:color="auto" w:sz="4" w:space="0"/>
              <w:right w:val="single" w:color="auto" w:sz="4" w:space="0"/>
            </w:tcBorders>
            <w:tcMar/>
          </w:tcPr>
          <w:p w:rsidRPr="00EC464A" w:rsidR="00EC464A" w:rsidP="00EA089F" w:rsidRDefault="00EC464A" w14:paraId="2E0C04D1" w14:textId="77777777">
            <w:pPr>
              <w:pStyle w:val="NoSpacing"/>
              <w:numPr>
                <w:ilvl w:val="0"/>
                <w:numId w:val="2"/>
              </w:numPr>
              <w:tabs>
                <w:tab w:val="left" w:pos="501"/>
              </w:tabs>
              <w:rPr>
                <w:rFonts w:eastAsia="Calibri" w:asciiTheme="minorHAnsi" w:hAnsiTheme="minorHAnsi" w:cstheme="minorHAnsi"/>
                <w:bCs/>
                <w:sz w:val="20"/>
                <w:szCs w:val="20"/>
              </w:rPr>
            </w:pPr>
            <w:r w:rsidRPr="00EC464A">
              <w:rPr>
                <w:rFonts w:eastAsia="Calibri" w:asciiTheme="minorHAnsi" w:hAnsiTheme="minorHAnsi" w:cstheme="minorHAnsi"/>
                <w:bCs/>
                <w:sz w:val="20"/>
                <w:szCs w:val="20"/>
              </w:rPr>
              <w:t>Step 1 Round to 1 significant figure</w:t>
            </w:r>
          </w:p>
          <w:p w:rsidRPr="00EC464A" w:rsidR="00EC464A" w:rsidP="00EA089F" w:rsidRDefault="00EC464A" w14:paraId="1E219906" w14:textId="77777777">
            <w:pPr>
              <w:pStyle w:val="NoSpacing"/>
              <w:numPr>
                <w:ilvl w:val="0"/>
                <w:numId w:val="2"/>
              </w:numPr>
              <w:tabs>
                <w:tab w:val="left" w:pos="501"/>
              </w:tabs>
              <w:rPr>
                <w:rFonts w:eastAsia="Calibri" w:asciiTheme="minorHAnsi" w:hAnsiTheme="minorHAnsi" w:cstheme="minorHAnsi"/>
                <w:bCs/>
                <w:sz w:val="20"/>
                <w:szCs w:val="20"/>
              </w:rPr>
            </w:pPr>
            <w:r w:rsidRPr="00EC464A">
              <w:rPr>
                <w:rFonts w:eastAsia="Calibri" w:asciiTheme="minorHAnsi" w:hAnsiTheme="minorHAnsi" w:cstheme="minorHAnsi"/>
                <w:bCs/>
                <w:sz w:val="20"/>
                <w:szCs w:val="20"/>
              </w:rPr>
              <w:t>Step 2 Round to 2 or more significant figures</w:t>
            </w:r>
          </w:p>
          <w:p w:rsidRPr="00EC464A" w:rsidR="00EC464A" w:rsidP="00EA089F" w:rsidRDefault="00EC464A" w14:paraId="09F83F85" w14:textId="77777777">
            <w:pPr>
              <w:pStyle w:val="NoSpacing"/>
              <w:numPr>
                <w:ilvl w:val="0"/>
                <w:numId w:val="2"/>
              </w:numPr>
              <w:tabs>
                <w:tab w:val="left" w:pos="501"/>
              </w:tabs>
              <w:rPr>
                <w:rFonts w:eastAsia="Calibri" w:asciiTheme="minorHAnsi" w:hAnsiTheme="minorHAnsi" w:cstheme="minorHAnsi"/>
                <w:bCs/>
                <w:sz w:val="20"/>
                <w:szCs w:val="20"/>
              </w:rPr>
            </w:pPr>
            <w:r w:rsidRPr="00EC464A">
              <w:rPr>
                <w:rFonts w:eastAsia="Calibri" w:asciiTheme="minorHAnsi" w:hAnsiTheme="minorHAnsi" w:cstheme="minorHAnsi"/>
                <w:bCs/>
                <w:sz w:val="20"/>
                <w:szCs w:val="20"/>
              </w:rPr>
              <w:t>Step 3 Estimate answers to calculations</w:t>
            </w:r>
          </w:p>
          <w:p w:rsidRPr="00EC464A" w:rsidR="00EC464A" w:rsidP="00EA089F" w:rsidRDefault="00EC464A" w14:paraId="13A9779C" w14:textId="77777777">
            <w:pPr>
              <w:pStyle w:val="NoSpacing"/>
              <w:numPr>
                <w:ilvl w:val="0"/>
                <w:numId w:val="2"/>
              </w:numPr>
              <w:tabs>
                <w:tab w:val="left" w:pos="501"/>
              </w:tabs>
              <w:rPr>
                <w:rFonts w:eastAsia="Calibri" w:asciiTheme="minorHAnsi" w:hAnsiTheme="minorHAnsi" w:cstheme="minorHAnsi"/>
                <w:bCs/>
                <w:sz w:val="20"/>
                <w:szCs w:val="20"/>
              </w:rPr>
            </w:pPr>
            <w:r w:rsidRPr="00EC464A">
              <w:rPr>
                <w:rFonts w:eastAsia="Calibri" w:asciiTheme="minorHAnsi" w:hAnsiTheme="minorHAnsi" w:cstheme="minorHAnsi"/>
                <w:bCs/>
                <w:sz w:val="20"/>
                <w:szCs w:val="20"/>
              </w:rPr>
              <w:t>Step 4 Solve problems with estimation</w:t>
            </w:r>
          </w:p>
          <w:p w:rsidRPr="00C74C39" w:rsidR="00EC464A" w:rsidP="00EA089F" w:rsidRDefault="00EC464A" w14:paraId="11ED7195" w14:textId="675E482D">
            <w:pPr>
              <w:pStyle w:val="NoSpacing"/>
              <w:numPr>
                <w:ilvl w:val="0"/>
                <w:numId w:val="2"/>
              </w:numPr>
              <w:tabs>
                <w:tab w:val="left" w:pos="501"/>
              </w:tabs>
              <w:rPr>
                <w:rFonts w:eastAsia="Calibri" w:asciiTheme="minorHAnsi" w:hAnsiTheme="minorHAnsi" w:cstheme="minorHAnsi"/>
                <w:bCs/>
                <w:sz w:val="20"/>
                <w:szCs w:val="20"/>
              </w:rPr>
            </w:pPr>
            <w:r w:rsidRPr="00CC4247">
              <w:rPr>
                <w:rFonts w:eastAsia="Calibri" w:asciiTheme="minorHAnsi" w:hAnsiTheme="minorHAnsi" w:cstheme="minorHAnsi"/>
                <w:bCs/>
                <w:sz w:val="20"/>
                <w:szCs w:val="20"/>
                <w:highlight w:val="cyan"/>
              </w:rPr>
              <w:t>Step 5 Understand and use error interval notation (E)</w:t>
            </w:r>
          </w:p>
        </w:tc>
        <w:tc>
          <w:tcPr>
            <w:tcW w:w="172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C464A" w:rsidP="00EA089F" w:rsidRDefault="00EC464A" w14:paraId="5B1547E0"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EC464A" w:rsidP="00EA089F" w:rsidRDefault="00EC464A" w14:paraId="5A73547C"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EC464A" w:rsidP="00EA089F" w:rsidRDefault="00EC464A" w14:paraId="5D2B265C" w14:textId="157CF968">
            <w:pPr>
              <w:pStyle w:val="ListParagraph"/>
              <w:numPr>
                <w:ilvl w:val="0"/>
                <w:numId w:val="14"/>
              </w:numPr>
              <w:spacing w:after="0" w:line="240" w:lineRule="auto"/>
              <w:ind w:left="405"/>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2015" w:type="dxa"/>
            <w:tcBorders>
              <w:left w:val="single" w:color="auto" w:sz="4" w:space="0"/>
              <w:bottom w:val="single" w:color="auto" w:sz="4" w:space="0"/>
              <w:right w:val="single" w:color="auto" w:sz="4" w:space="0"/>
            </w:tcBorders>
            <w:shd w:val="clear" w:color="auto" w:fill="FFFFFF" w:themeFill="background1"/>
            <w:tcMar/>
          </w:tcPr>
          <w:p w:rsidR="00EC464A" w:rsidP="00EA089F" w:rsidRDefault="00EC464A" w14:paraId="148BD498"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EC464A" w:rsidP="00EA089F" w:rsidRDefault="00EC464A" w14:paraId="536793AC"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Pr="00786686" w:rsidR="00EC464A" w:rsidP="00EA089F" w:rsidRDefault="00EC464A" w14:paraId="47992020"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786686" w:rsidR="00EC464A" w:rsidP="00EA089F" w:rsidRDefault="00EC464A" w14:paraId="58724204"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EC464A" w:rsidP="00EA089F" w:rsidRDefault="00EC464A" w14:paraId="325B7DDA"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EC464A" w:rsidP="00EA089F" w:rsidRDefault="00EC464A" w14:paraId="7AF7EB55"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3F4008" w:rsidR="00EC464A" w:rsidP="49FDE8BD" w:rsidRDefault="00EC464A" w14:paraId="5B6B9154" w14:textId="72584045">
            <w:pPr>
              <w:spacing w:after="0" w:line="240" w:lineRule="auto"/>
              <w:rPr>
                <w:rFonts w:ascii="Calibri" w:hAnsi="Calibri" w:eastAsia="Calibri" w:cs="Times New Roman"/>
                <w:color w:val="000000"/>
                <w:sz w:val="20"/>
                <w:szCs w:val="20"/>
              </w:rPr>
            </w:pPr>
          </w:p>
        </w:tc>
        <w:tc>
          <w:tcPr>
            <w:tcW w:w="2038" w:type="dxa"/>
            <w:tcBorders>
              <w:left w:val="single" w:color="auto" w:sz="4" w:space="0"/>
              <w:bottom w:val="single" w:color="auto" w:sz="4" w:space="0"/>
              <w:right w:val="single" w:color="auto" w:sz="4" w:space="0"/>
            </w:tcBorders>
            <w:shd w:val="clear" w:color="auto" w:fill="FFFFFF" w:themeFill="background1"/>
            <w:tcMar/>
          </w:tcPr>
          <w:p w:rsidR="00EC464A" w:rsidP="00EA089F" w:rsidRDefault="00EC464A" w14:paraId="310B3307"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Pr>
                <w:rFonts w:ascii="Calibri" w:hAnsi="Calibri" w:eastAsia="Calibri" w:cs="Times New Roman"/>
                <w:bCs/>
                <w:color w:val="000000"/>
                <w:sz w:val="20"/>
                <w:szCs w:val="20"/>
              </w:rPr>
              <w:br/>
            </w:r>
          </w:p>
          <w:p w:rsidR="00EC464A" w:rsidP="00EA089F" w:rsidRDefault="00EC464A" w14:paraId="15B16238"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Pr="00352834" w:rsidR="00EC464A" w:rsidP="00EA089F" w:rsidRDefault="00EC464A" w14:paraId="5111CD8B" w14:textId="77777777">
            <w:pPr>
              <w:spacing w:after="0" w:line="240" w:lineRule="auto"/>
              <w:ind w:left="310"/>
              <w:rPr>
                <w:rFonts w:ascii="Calibri" w:hAnsi="Calibri" w:eastAsia="Calibri" w:cs="Times New Roman"/>
                <w:bCs/>
                <w:color w:val="000000"/>
                <w:sz w:val="20"/>
                <w:szCs w:val="20"/>
              </w:rPr>
            </w:pPr>
            <w:r w:rsidRPr="00A60A95">
              <w:rPr>
                <w:rFonts w:ascii="Calibri" w:hAnsi="Calibri" w:eastAsia="Calibri" w:cs="Times New Roman"/>
                <w:bCs/>
                <w:color w:val="000000"/>
                <w:sz w:val="20"/>
                <w:szCs w:val="20"/>
              </w:rPr>
              <w:t>-</w:t>
            </w:r>
            <w:r>
              <w:rPr>
                <w:rFonts w:ascii="Calibri" w:hAnsi="Calibri" w:eastAsia="Calibri" w:cs="Times New Roman"/>
                <w:bCs/>
                <w:color w:val="000000"/>
                <w:sz w:val="20"/>
                <w:szCs w:val="20"/>
              </w:rPr>
              <w:t xml:space="preserve"> </w:t>
            </w:r>
            <w:r w:rsidRPr="00A60A95">
              <w:rPr>
                <w:rFonts w:ascii="Calibri" w:hAnsi="Calibri" w:eastAsia="Calibri" w:cs="Times New Roman"/>
                <w:bCs/>
                <w:color w:val="000000"/>
                <w:sz w:val="20"/>
                <w:szCs w:val="20"/>
              </w:rPr>
              <w:t>Using</w:t>
            </w:r>
            <w:r>
              <w:rPr>
                <w:rFonts w:ascii="Calibri" w:hAnsi="Calibri" w:eastAsia="Calibri" w:cs="Times New Roman"/>
                <w:bCs/>
                <w:color w:val="000000"/>
                <w:sz w:val="20"/>
                <w:szCs w:val="20"/>
              </w:rPr>
              <w:t xml:space="preserve"> a calculator effectively.</w:t>
            </w:r>
          </w:p>
          <w:p w:rsidRPr="00F6072C" w:rsidR="00EC464A" w:rsidP="00F6072C" w:rsidRDefault="00EC464A" w14:paraId="48B331A9" w14:textId="77777777">
            <w:pPr>
              <w:spacing w:after="0" w:line="240" w:lineRule="auto"/>
              <w:rPr>
                <w:rFonts w:ascii="Calibri" w:hAnsi="Calibri" w:eastAsia="Calibri" w:cs="Times New Roman"/>
                <w:bCs/>
                <w:color w:val="000000"/>
                <w:sz w:val="20"/>
                <w:szCs w:val="20"/>
              </w:rPr>
            </w:pPr>
          </w:p>
        </w:tc>
        <w:tc>
          <w:tcPr>
            <w:tcW w:w="1844" w:type="dxa"/>
            <w:tcBorders>
              <w:left w:val="single" w:color="auto" w:sz="4" w:space="0"/>
              <w:bottom w:val="single" w:color="auto" w:sz="4" w:space="0"/>
              <w:right w:val="single" w:color="auto" w:sz="4" w:space="0"/>
            </w:tcBorders>
            <w:shd w:val="clear" w:color="auto" w:fill="FFFFFF" w:themeFill="background1"/>
            <w:tcMar/>
          </w:tcPr>
          <w:p w:rsidR="00EC464A" w:rsidP="00EA089F" w:rsidRDefault="00EC464A" w14:paraId="6AD3AFB9"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EC464A" w:rsidP="00EA089F" w:rsidRDefault="00EC464A" w14:paraId="56093FAC"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EC464A" w:rsidP="00EA089F" w:rsidRDefault="00EC464A" w14:paraId="3BDC7FE1"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EA089F" w:rsidR="00EC464A" w:rsidP="00EA089F" w:rsidRDefault="00EC464A" w14:paraId="6C31E912" w14:textId="399BFDBB">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3561ED" w:rsidR="00EC464A" w:rsidP="00EA089F" w:rsidRDefault="00EC464A" w14:paraId="1D84FAB0" w14:textId="77777777">
            <w:pPr>
              <w:pStyle w:val="ListParagraph"/>
              <w:spacing w:after="0" w:line="240" w:lineRule="auto"/>
              <w:ind w:left="357"/>
              <w:rPr>
                <w:rFonts w:ascii="Calibri" w:hAnsi="Calibri" w:eastAsia="Calibri" w:cs="Times New Roman"/>
                <w:bCs/>
                <w:color w:val="000000"/>
                <w:sz w:val="20"/>
                <w:szCs w:val="20"/>
              </w:rPr>
            </w:pPr>
          </w:p>
        </w:tc>
      </w:tr>
      <w:tr w:rsidRPr="002607ED" w:rsidR="00B8403D" w:rsidTr="3835E4C0" w14:paraId="128FDD04" w14:textId="77777777">
        <w:trPr>
          <w:gridBefore w:val="2"/>
          <w:wBefore w:w="226" w:type="dxa"/>
          <w:trHeight w:val="611"/>
        </w:trPr>
        <w:tc>
          <w:tcPr>
            <w:tcW w:w="3099" w:type="dxa"/>
            <w:tcBorders>
              <w:left w:val="single" w:color="auto" w:sz="4" w:space="0"/>
              <w:bottom w:val="single" w:color="auto" w:sz="4" w:space="0"/>
              <w:right w:val="single" w:color="auto" w:sz="4" w:space="0"/>
            </w:tcBorders>
            <w:shd w:val="clear" w:color="auto" w:fill="FFFFFF" w:themeFill="background1"/>
            <w:tcMar/>
          </w:tcPr>
          <w:p w:rsidRPr="003F4008" w:rsidR="00B8403D" w:rsidP="00EA089F" w:rsidRDefault="00B8403D" w14:paraId="47DC954E" w14:textId="77777777">
            <w:pPr>
              <w:spacing w:after="0" w:line="240" w:lineRule="auto"/>
              <w:rPr>
                <w:rFonts w:ascii="Calibri" w:hAnsi="Calibri" w:eastAsia="Calibri" w:cs="Times New Roman"/>
                <w:b/>
                <w:color w:val="000000"/>
                <w:sz w:val="28"/>
                <w:szCs w:val="28"/>
              </w:rPr>
            </w:pPr>
          </w:p>
        </w:tc>
        <w:tc>
          <w:tcPr>
            <w:tcW w:w="227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B8403D" w:rsidP="00EA089F" w:rsidRDefault="00B8403D" w14:paraId="7458AA93" w14:textId="3F47172F">
            <w:pPr>
              <w:spacing w:after="200" w:line="276" w:lineRule="auto"/>
              <w:jc w:val="center"/>
              <w:rPr>
                <w:rFonts w:ascii="Calibri" w:hAnsi="Calibri" w:eastAsia="Calibri" w:cs="Times New Roman"/>
                <w:b/>
                <w:bCs/>
                <w:color w:val="000000"/>
                <w:sz w:val="32"/>
                <w:szCs w:val="32"/>
              </w:rPr>
            </w:pPr>
            <w:r>
              <w:rPr>
                <w:rFonts w:ascii="Calibri" w:hAnsi="Calibri" w:eastAsia="Calibri" w:cs="Times New Roman"/>
                <w:b/>
                <w:bCs/>
                <w:color w:val="000000"/>
                <w:sz w:val="32"/>
                <w:szCs w:val="32"/>
              </w:rPr>
              <w:t>Graphing Data</w:t>
            </w:r>
          </w:p>
        </w:tc>
        <w:tc>
          <w:tcPr>
            <w:tcW w:w="3036" w:type="dxa"/>
            <w:tcBorders>
              <w:top w:val="single" w:color="auto" w:sz="4" w:space="0"/>
              <w:left w:val="single" w:color="auto" w:sz="4" w:space="0"/>
              <w:bottom w:val="single" w:color="auto" w:sz="4" w:space="0"/>
              <w:right w:val="single" w:color="auto" w:sz="4" w:space="0"/>
            </w:tcBorders>
            <w:tcMar/>
          </w:tcPr>
          <w:p w:rsidRPr="00B8403D" w:rsidR="00B8403D" w:rsidP="00EA089F" w:rsidRDefault="00B8403D" w14:paraId="7955B2B0" w14:textId="34A3CD23">
            <w:pPr>
              <w:pStyle w:val="NoSpacing"/>
              <w:numPr>
                <w:ilvl w:val="0"/>
                <w:numId w:val="2"/>
              </w:numPr>
              <w:tabs>
                <w:tab w:val="left" w:pos="501"/>
              </w:tabs>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1 Pictograms</w:t>
            </w:r>
          </w:p>
          <w:p w:rsidRPr="00B8403D" w:rsidR="00B8403D" w:rsidP="00EA089F" w:rsidRDefault="00B8403D" w14:paraId="26EE3D47" w14:textId="72621D2D">
            <w:pPr>
              <w:pStyle w:val="NoSpacing"/>
              <w:numPr>
                <w:ilvl w:val="0"/>
                <w:numId w:val="2"/>
              </w:numPr>
              <w:tabs>
                <w:tab w:val="left" w:pos="501"/>
              </w:tabs>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2 Bar charts</w:t>
            </w:r>
          </w:p>
          <w:p w:rsidRPr="00B8403D" w:rsidR="00B8403D" w:rsidP="00EA089F" w:rsidRDefault="00B8403D" w14:paraId="64DF9734" w14:textId="5E1C9C46">
            <w:pPr>
              <w:pStyle w:val="NoSpacing"/>
              <w:numPr>
                <w:ilvl w:val="0"/>
                <w:numId w:val="2"/>
              </w:numPr>
              <w:tabs>
                <w:tab w:val="left" w:pos="501"/>
              </w:tabs>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3 Dual bar charts</w:t>
            </w:r>
          </w:p>
          <w:p w:rsidRPr="00B8403D" w:rsidR="00B8403D" w:rsidP="00EA089F" w:rsidRDefault="00B8403D" w14:paraId="75E5A29B" w14:textId="77B26BD5">
            <w:pPr>
              <w:pStyle w:val="NoSpacing"/>
              <w:numPr>
                <w:ilvl w:val="0"/>
                <w:numId w:val="2"/>
              </w:numPr>
              <w:tabs>
                <w:tab w:val="left" w:pos="501"/>
              </w:tabs>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4 Composite bar charts</w:t>
            </w:r>
          </w:p>
          <w:p w:rsidRPr="00B8403D" w:rsidR="00B8403D" w:rsidP="00EA089F" w:rsidRDefault="00B8403D" w14:paraId="4CC959FF" w14:textId="16EECB93">
            <w:pPr>
              <w:pStyle w:val="NoSpacing"/>
              <w:numPr>
                <w:ilvl w:val="0"/>
                <w:numId w:val="2"/>
              </w:numPr>
              <w:tabs>
                <w:tab w:val="left" w:pos="501"/>
              </w:tabs>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5 Coordinates in the first quadrant</w:t>
            </w:r>
          </w:p>
          <w:p w:rsidRPr="00B8403D" w:rsidR="00B8403D" w:rsidP="00EA089F" w:rsidRDefault="00B8403D" w14:paraId="689B6DB5" w14:textId="71F2982B">
            <w:pPr>
              <w:pStyle w:val="NoSpacing"/>
              <w:numPr>
                <w:ilvl w:val="0"/>
                <w:numId w:val="2"/>
              </w:numPr>
              <w:tabs>
                <w:tab w:val="left" w:pos="501"/>
              </w:tabs>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6 Scatter graphs</w:t>
            </w:r>
          </w:p>
          <w:p w:rsidRPr="00B8403D" w:rsidR="00B8403D" w:rsidP="00EA089F" w:rsidRDefault="00B8403D" w14:paraId="1D87F2BA" w14:textId="71F6A2D8">
            <w:pPr>
              <w:pStyle w:val="NoSpacing"/>
              <w:numPr>
                <w:ilvl w:val="0"/>
                <w:numId w:val="2"/>
              </w:numPr>
              <w:tabs>
                <w:tab w:val="left" w:pos="501"/>
              </w:tabs>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7 Correlation</w:t>
            </w:r>
          </w:p>
          <w:p w:rsidRPr="00B8403D" w:rsidR="00B8403D" w:rsidP="00EA089F" w:rsidRDefault="00B8403D" w14:paraId="1D3E01EB" w14:textId="1590F047">
            <w:pPr>
              <w:pStyle w:val="NoSpacing"/>
              <w:numPr>
                <w:ilvl w:val="0"/>
                <w:numId w:val="2"/>
              </w:numPr>
              <w:tabs>
                <w:tab w:val="left" w:pos="501"/>
              </w:tabs>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8 Lines of best fit</w:t>
            </w:r>
          </w:p>
          <w:p w:rsidRPr="00B8403D" w:rsidR="00B8403D" w:rsidP="00EA089F" w:rsidRDefault="00B8403D" w14:paraId="14A5F708" w14:textId="44C0B960">
            <w:pPr>
              <w:pStyle w:val="NoSpacing"/>
              <w:numPr>
                <w:ilvl w:val="0"/>
                <w:numId w:val="2"/>
              </w:numPr>
              <w:tabs>
                <w:tab w:val="left" w:pos="501"/>
              </w:tabs>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9 Time-series graphs</w:t>
            </w:r>
          </w:p>
          <w:p w:rsidRPr="00EC464A" w:rsidR="00B8403D" w:rsidP="00EA089F" w:rsidRDefault="00B8403D" w14:paraId="0894B00F" w14:textId="3E02AC79">
            <w:pPr>
              <w:pStyle w:val="NoSpacing"/>
              <w:numPr>
                <w:ilvl w:val="0"/>
                <w:numId w:val="2"/>
              </w:numPr>
              <w:tabs>
                <w:tab w:val="left" w:pos="501"/>
              </w:tabs>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10 Non-linear relationships</w:t>
            </w:r>
          </w:p>
        </w:tc>
        <w:tc>
          <w:tcPr>
            <w:tcW w:w="172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B8403D" w:rsidP="00EA089F" w:rsidRDefault="00B8403D" w14:paraId="30292ED8"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B8403D" w:rsidP="00EA089F" w:rsidRDefault="00B8403D" w14:paraId="36F6E757"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B8403D" w:rsidP="00EA089F" w:rsidRDefault="00B8403D" w14:paraId="4B32DD3B" w14:textId="3915CA66">
            <w:pPr>
              <w:pStyle w:val="ListParagraph"/>
              <w:numPr>
                <w:ilvl w:val="0"/>
                <w:numId w:val="14"/>
              </w:numPr>
              <w:spacing w:after="0" w:line="240" w:lineRule="auto"/>
              <w:ind w:left="405"/>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2015" w:type="dxa"/>
            <w:tcBorders>
              <w:left w:val="single" w:color="auto" w:sz="4" w:space="0"/>
              <w:bottom w:val="single" w:color="auto" w:sz="4" w:space="0"/>
              <w:right w:val="single" w:color="auto" w:sz="4" w:space="0"/>
            </w:tcBorders>
            <w:shd w:val="clear" w:color="auto" w:fill="FFFFFF" w:themeFill="background1"/>
            <w:tcMar/>
          </w:tcPr>
          <w:p w:rsidR="00B8403D" w:rsidP="00EA089F" w:rsidRDefault="00B8403D" w14:paraId="14028413"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B8403D" w:rsidP="00EA089F" w:rsidRDefault="00B8403D" w14:paraId="3F917849"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Pr="00786686" w:rsidR="00B8403D" w:rsidP="00EA089F" w:rsidRDefault="00B8403D" w14:paraId="4AC068E1"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786686" w:rsidR="00B8403D" w:rsidP="00EA089F" w:rsidRDefault="00B8403D" w14:paraId="528449D7"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B8403D" w:rsidP="00EA089F" w:rsidRDefault="00B8403D" w14:paraId="3811AF99"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B8403D" w:rsidP="49FDE8BD" w:rsidRDefault="2F838DB3" w14:paraId="795DF998" w14:textId="7537946F">
            <w:pPr>
              <w:pStyle w:val="ListParagraph"/>
              <w:numPr>
                <w:ilvl w:val="0"/>
                <w:numId w:val="13"/>
              </w:numPr>
              <w:spacing w:after="0" w:line="240" w:lineRule="auto"/>
              <w:ind w:left="371"/>
              <w:rPr>
                <w:rFonts w:ascii="Calibri" w:hAnsi="Calibri" w:eastAsia="Calibri" w:cs="Times New Roman"/>
                <w:color w:val="000000"/>
                <w:sz w:val="20"/>
                <w:szCs w:val="20"/>
              </w:rPr>
            </w:pPr>
            <w:r w:rsidRPr="49FDE8BD">
              <w:rPr>
                <w:rFonts w:ascii="Calibri" w:hAnsi="Calibri" w:eastAsia="Calibri" w:cs="Times New Roman"/>
                <w:color w:val="000000" w:themeColor="text1"/>
                <w:sz w:val="20"/>
                <w:szCs w:val="20"/>
              </w:rPr>
              <w:t>Problem Solving Tasks</w:t>
            </w:r>
          </w:p>
        </w:tc>
        <w:tc>
          <w:tcPr>
            <w:tcW w:w="2038" w:type="dxa"/>
            <w:tcBorders>
              <w:left w:val="single" w:color="auto" w:sz="4" w:space="0"/>
              <w:bottom w:val="single" w:color="auto" w:sz="4" w:space="0"/>
              <w:right w:val="single" w:color="auto" w:sz="4" w:space="0"/>
            </w:tcBorders>
            <w:shd w:val="clear" w:color="auto" w:fill="FFFFFF" w:themeFill="background1"/>
            <w:tcMar/>
          </w:tcPr>
          <w:p w:rsidR="00B8403D" w:rsidP="00EA089F" w:rsidRDefault="00B8403D" w14:paraId="2AFB510A"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Pr>
                <w:rFonts w:ascii="Calibri" w:hAnsi="Calibri" w:eastAsia="Calibri" w:cs="Times New Roman"/>
                <w:bCs/>
                <w:color w:val="000000"/>
                <w:sz w:val="20"/>
                <w:szCs w:val="20"/>
              </w:rPr>
              <w:br/>
            </w:r>
          </w:p>
          <w:p w:rsidR="00B8403D" w:rsidP="00EA089F" w:rsidRDefault="00B8403D" w14:paraId="0660B0AC"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Pr="00F6072C" w:rsidR="00B8403D" w:rsidP="00F6072C" w:rsidRDefault="00B8403D" w14:paraId="253D4244" w14:textId="4CE9367C">
            <w:pPr>
              <w:spacing w:after="0" w:line="240" w:lineRule="auto"/>
              <w:ind w:left="310"/>
              <w:rPr>
                <w:rFonts w:ascii="Calibri" w:hAnsi="Calibri" w:eastAsia="Calibri" w:cs="Times New Roman"/>
                <w:bCs/>
                <w:color w:val="000000"/>
                <w:sz w:val="20"/>
                <w:szCs w:val="20"/>
              </w:rPr>
            </w:pPr>
            <w:r w:rsidRPr="00A60A95">
              <w:rPr>
                <w:rFonts w:ascii="Calibri" w:hAnsi="Calibri" w:eastAsia="Calibri" w:cs="Times New Roman"/>
                <w:bCs/>
                <w:color w:val="000000"/>
                <w:sz w:val="20"/>
                <w:szCs w:val="20"/>
              </w:rPr>
              <w:t>-</w:t>
            </w:r>
            <w:r>
              <w:rPr>
                <w:rFonts w:ascii="Calibri" w:hAnsi="Calibri" w:eastAsia="Calibri" w:cs="Times New Roman"/>
                <w:bCs/>
                <w:color w:val="000000"/>
                <w:sz w:val="20"/>
                <w:szCs w:val="20"/>
              </w:rPr>
              <w:t xml:space="preserve"> </w:t>
            </w:r>
            <w:r w:rsidRPr="00A60A95">
              <w:rPr>
                <w:rFonts w:ascii="Calibri" w:hAnsi="Calibri" w:eastAsia="Calibri" w:cs="Times New Roman"/>
                <w:bCs/>
                <w:color w:val="000000"/>
                <w:sz w:val="20"/>
                <w:szCs w:val="20"/>
              </w:rPr>
              <w:t>Using</w:t>
            </w:r>
            <w:r>
              <w:rPr>
                <w:rFonts w:ascii="Calibri" w:hAnsi="Calibri" w:eastAsia="Calibri" w:cs="Times New Roman"/>
                <w:bCs/>
                <w:color w:val="000000"/>
                <w:sz w:val="20"/>
                <w:szCs w:val="20"/>
              </w:rPr>
              <w:t xml:space="preserve"> a calculator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00B8403D" w:rsidP="00EA089F" w:rsidRDefault="00B8403D" w14:paraId="1FFC361C"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B8403D" w:rsidP="00EA089F" w:rsidRDefault="00B8403D" w14:paraId="29B48140"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B8403D" w:rsidP="00EA089F" w:rsidRDefault="00B8403D" w14:paraId="0CCF4D1E"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00B8403D" w:rsidP="00EA089F" w:rsidRDefault="00B8403D" w14:paraId="07CE3BB6"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5A6156" w:rsidR="00B8403D" w:rsidP="00EA089F" w:rsidRDefault="00B8403D" w14:paraId="0DD5775B"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End of Term Test</w:t>
            </w:r>
          </w:p>
          <w:p w:rsidRPr="005A6156" w:rsidR="00B8403D" w:rsidP="00EA089F" w:rsidRDefault="00B8403D" w14:paraId="3A2402E5" w14:textId="77777777">
            <w:pPr>
              <w:pStyle w:val="ListParagraph"/>
              <w:numPr>
                <w:ilvl w:val="0"/>
                <w:numId w:val="13"/>
              </w:numPr>
              <w:spacing w:after="0" w:line="240" w:lineRule="auto"/>
              <w:ind w:left="317"/>
              <w:rPr>
                <w:rFonts w:ascii="Calibri" w:hAnsi="Calibri" w:eastAsia="Calibri" w:cs="Times New Roman"/>
                <w:bCs/>
                <w:color w:val="000000"/>
                <w:sz w:val="20"/>
                <w:szCs w:val="20"/>
              </w:rPr>
            </w:pPr>
          </w:p>
        </w:tc>
      </w:tr>
      <w:tr w:rsidRPr="002607ED" w:rsidR="00971205" w:rsidTr="3835E4C0" w14:paraId="4B9D5F51" w14:textId="77777777">
        <w:trPr>
          <w:gridBefore w:val="2"/>
          <w:wBefore w:w="226" w:type="dxa"/>
          <w:trHeight w:val="611"/>
        </w:trPr>
        <w:tc>
          <w:tcPr>
            <w:tcW w:w="16032" w:type="dxa"/>
            <w:gridSpan w:val="7"/>
            <w:tcBorders>
              <w:left w:val="single" w:color="auto" w:sz="4" w:space="0"/>
              <w:bottom w:val="single" w:color="auto" w:sz="4" w:space="0"/>
              <w:right w:val="single" w:color="auto" w:sz="4" w:space="0"/>
            </w:tcBorders>
            <w:shd w:val="clear" w:color="auto" w:fill="FFFFFF" w:themeFill="background1"/>
            <w:tcMar/>
          </w:tcPr>
          <w:p w:rsidR="00971205" w:rsidP="00971205" w:rsidRDefault="00971205" w14:paraId="2E9EA5D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Catholicity across the curriculum:</w:t>
            </w:r>
            <w:r>
              <w:rPr>
                <w:rStyle w:val="eop"/>
                <w:rFonts w:ascii="Calibri" w:hAnsi="Calibri" w:cs="Calibri"/>
              </w:rPr>
              <w:t> </w:t>
            </w:r>
          </w:p>
          <w:p w:rsidR="00971205" w:rsidP="00971205" w:rsidRDefault="00971205" w14:paraId="174C797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 xml:space="preserve">Sequences Exploring the Beauty of Mathematics: </w:t>
            </w:r>
            <w:r>
              <w:rPr>
                <w:rStyle w:val="normaltextrun"/>
                <w:rFonts w:ascii="Calibri" w:hAnsi="Calibri" w:cs="Calibri"/>
                <w:lang w:val="en-US"/>
              </w:rPr>
              <w:t>Encourage students to see the beauty and order in mathematical patterns, sequences, and structures, reflecting the Catholic view that creation is orderly and purposeful, topics like the Fibonacci sequence.</w:t>
            </w:r>
            <w:r>
              <w:rPr>
                <w:rStyle w:val="eop"/>
                <w:rFonts w:ascii="Calibri" w:hAnsi="Calibri" w:cs="Calibri"/>
              </w:rPr>
              <w:t> </w:t>
            </w:r>
          </w:p>
          <w:p w:rsidR="00971205" w:rsidP="00971205" w:rsidRDefault="00971205" w14:paraId="6BDC1CE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971205" w:rsidP="00971205" w:rsidRDefault="00971205" w14:paraId="764D818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Algebraic notation a universal language:</w:t>
            </w:r>
            <w:r>
              <w:rPr>
                <w:rStyle w:val="normaltextrun"/>
                <w:rFonts w:ascii="Calibri" w:hAnsi="Calibri" w:cs="Calibri"/>
                <w:lang w:val="en-US"/>
              </w:rPr>
              <w:t xml:space="preserve"> Mirrors the concept of catholicity by fostering inclusivity and enabling people from diverse backgrounds to engage with mathematical ideas on a global scale. Just as catholicity unites individuals in faith across cultures and regions, algebraic notation connects learners worldwide in their pursuit of knowledge and problem-solving.</w:t>
            </w:r>
            <w:r>
              <w:rPr>
                <w:rStyle w:val="eop"/>
                <w:rFonts w:ascii="Calibri" w:hAnsi="Calibri" w:cs="Calibri"/>
              </w:rPr>
              <w:t> </w:t>
            </w:r>
          </w:p>
          <w:p w:rsidR="00971205" w:rsidP="00971205" w:rsidRDefault="00971205" w14:paraId="166E766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971205" w:rsidP="00971205" w:rsidRDefault="00971205" w14:paraId="26C111F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Place ordering integers and decimals</w:t>
            </w:r>
            <w:r>
              <w:rPr>
                <w:rStyle w:val="normaltextrun"/>
                <w:rFonts w:ascii="Calibri" w:hAnsi="Calibri" w:cs="Calibri"/>
                <w:lang w:val="en-US"/>
              </w:rPr>
              <w:t xml:space="preserve"> : Helping students develop a clear understanding of numerical relationships, a concept that can be applied universally, much like catholicity's call for unity across diverse communities. In real life, this skill allows individuals to make precise decisions in areas such as finance and measurement, reflecting how the inclusive nature of catholicity promotes careful attention to detail in both spiritual and practical matters.</w:t>
            </w:r>
            <w:r>
              <w:rPr>
                <w:rStyle w:val="eop"/>
                <w:rFonts w:ascii="Calibri" w:hAnsi="Calibri" w:cs="Calibri"/>
              </w:rPr>
              <w:t> </w:t>
            </w:r>
          </w:p>
          <w:p w:rsidR="00971205" w:rsidP="00971205" w:rsidRDefault="00971205" w14:paraId="57DB856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Pr="00971205" w:rsidR="00971205" w:rsidP="00971205" w:rsidRDefault="00971205" w14:paraId="0EED95ED" w14:textId="77777777">
            <w:pPr>
              <w:spacing w:after="0" w:line="240" w:lineRule="auto"/>
              <w:rPr>
                <w:rFonts w:ascii="Calibri" w:hAnsi="Calibri" w:eastAsia="Calibri" w:cs="Times New Roman"/>
                <w:bCs/>
                <w:color w:val="000000"/>
                <w:sz w:val="20"/>
                <w:szCs w:val="20"/>
              </w:rPr>
            </w:pPr>
          </w:p>
        </w:tc>
      </w:tr>
      <w:tr w:rsidRPr="002607ED" w:rsidR="00B8403D" w:rsidTr="3835E4C0" w14:paraId="621525F5" w14:textId="77777777">
        <w:trPr>
          <w:gridBefore w:val="1"/>
          <w:wBefore w:w="137" w:type="dxa"/>
          <w:trHeight w:val="755"/>
        </w:trPr>
        <w:tc>
          <w:tcPr>
            <w:tcW w:w="16121" w:type="dxa"/>
            <w:gridSpan w:val="8"/>
            <w:tcBorders>
              <w:top w:val="single" w:color="auto" w:sz="4" w:space="0"/>
              <w:left w:val="single" w:color="auto" w:sz="4" w:space="0"/>
              <w:bottom w:val="single" w:color="auto" w:sz="4" w:space="0"/>
              <w:right w:val="single" w:color="auto" w:sz="8" w:space="0"/>
            </w:tcBorders>
            <w:shd w:val="clear" w:color="auto" w:fill="002060"/>
            <w:tcMar/>
          </w:tcPr>
          <w:p w:rsidRPr="002607ED" w:rsidR="00B8403D" w:rsidP="00EA089F" w:rsidRDefault="00B8403D" w14:paraId="40D471DE" w14:textId="4CA49A12">
            <w:pPr>
              <w:spacing w:after="0" w:line="240" w:lineRule="auto"/>
              <w:jc w:val="center"/>
              <w:rPr>
                <w:rFonts w:ascii="Calibri" w:hAnsi="Calibri" w:eastAsia="Calibri" w:cs="Times New Roman"/>
                <w:b/>
                <w:bCs/>
                <w:color w:val="FFFFFF"/>
                <w:sz w:val="28"/>
                <w:szCs w:val="28"/>
              </w:rPr>
            </w:pPr>
            <w:r w:rsidRPr="002607ED">
              <w:rPr>
                <w:rFonts w:ascii="Calibri" w:hAnsi="Calibri" w:eastAsia="Calibri" w:cs="Times New Roman"/>
                <w:b/>
                <w:bCs/>
                <w:color w:val="FFFFFF"/>
                <w:sz w:val="28"/>
                <w:szCs w:val="28"/>
              </w:rPr>
              <w:t>Year 7 Curriculum Overview [20</w:t>
            </w:r>
            <w:r>
              <w:rPr>
                <w:rFonts w:ascii="Calibri" w:hAnsi="Calibri" w:eastAsia="Calibri" w:cs="Times New Roman"/>
                <w:b/>
                <w:bCs/>
                <w:color w:val="FFFFFF"/>
                <w:sz w:val="28"/>
                <w:szCs w:val="28"/>
              </w:rPr>
              <w:t>25</w:t>
            </w:r>
            <w:r w:rsidRPr="002607ED">
              <w:rPr>
                <w:rFonts w:ascii="Calibri" w:hAnsi="Calibri" w:eastAsia="Calibri" w:cs="Times New Roman"/>
                <w:b/>
                <w:bCs/>
                <w:color w:val="FFFFFF"/>
                <w:sz w:val="28"/>
                <w:szCs w:val="28"/>
              </w:rPr>
              <w:t>-202</w:t>
            </w:r>
            <w:r>
              <w:rPr>
                <w:rFonts w:ascii="Calibri" w:hAnsi="Calibri" w:eastAsia="Calibri" w:cs="Times New Roman"/>
                <w:b/>
                <w:bCs/>
                <w:color w:val="FFFFFF"/>
                <w:sz w:val="28"/>
                <w:szCs w:val="28"/>
              </w:rPr>
              <w:t>6</w:t>
            </w:r>
            <w:r w:rsidRPr="002607ED">
              <w:rPr>
                <w:rFonts w:ascii="Calibri" w:hAnsi="Calibri" w:eastAsia="Calibri" w:cs="Times New Roman"/>
                <w:b/>
                <w:bCs/>
                <w:color w:val="FFFFFF"/>
                <w:sz w:val="28"/>
                <w:szCs w:val="28"/>
              </w:rPr>
              <w:t>]</w:t>
            </w:r>
          </w:p>
          <w:p w:rsidRPr="002607ED" w:rsidR="00B8403D" w:rsidP="00EA089F" w:rsidRDefault="00B8403D" w14:paraId="312135AE" w14:textId="77777777">
            <w:pPr>
              <w:spacing w:after="0" w:line="240" w:lineRule="auto"/>
              <w:ind w:right="1351"/>
              <w:jc w:val="center"/>
              <w:rPr>
                <w:rFonts w:ascii="Calibri" w:hAnsi="Calibri" w:eastAsia="Calibri" w:cs="Times New Roman"/>
                <w:b/>
                <w:bCs/>
                <w:color w:val="FFFFFF"/>
                <w:sz w:val="28"/>
                <w:szCs w:val="28"/>
              </w:rPr>
            </w:pPr>
            <w:r>
              <w:rPr>
                <w:rFonts w:ascii="Calibri" w:hAnsi="Calibri" w:eastAsia="Calibri" w:cs="Times New Roman"/>
                <w:b/>
                <w:bCs/>
                <w:color w:val="FFFFFF"/>
                <w:sz w:val="28"/>
                <w:szCs w:val="28"/>
              </w:rPr>
              <w:t xml:space="preserve">              Mathematics</w:t>
            </w:r>
            <w:r w:rsidRPr="002607ED">
              <w:rPr>
                <w:rFonts w:ascii="Calibri" w:hAnsi="Calibri" w:eastAsia="Calibri" w:cs="Times New Roman"/>
                <w:b/>
                <w:bCs/>
                <w:color w:val="FFFFFF"/>
                <w:sz w:val="28"/>
                <w:szCs w:val="28"/>
              </w:rPr>
              <w:t xml:space="preserve"> </w:t>
            </w:r>
          </w:p>
        </w:tc>
      </w:tr>
      <w:tr w:rsidRPr="002607ED" w:rsidR="00B8403D" w:rsidTr="3835E4C0" w14:paraId="4B4B1566" w14:textId="77777777">
        <w:trPr>
          <w:gridBefore w:val="1"/>
          <w:wBefore w:w="137" w:type="dxa"/>
          <w:trHeight w:val="361"/>
        </w:trPr>
        <w:tc>
          <w:tcPr>
            <w:tcW w:w="3188" w:type="dxa"/>
            <w:gridSpan w:val="2"/>
            <w:vMerge w:val="restart"/>
            <w:tcBorders>
              <w:top w:val="single" w:color="auto" w:sz="4" w:space="0"/>
              <w:left w:val="single" w:color="auto" w:sz="4" w:space="0"/>
              <w:bottom w:val="single" w:color="000000" w:themeColor="text1" w:sz="12" w:space="0"/>
              <w:right w:val="single" w:color="auto" w:sz="4" w:space="0"/>
            </w:tcBorders>
            <w:shd w:val="clear" w:color="auto" w:fill="EEECE1"/>
            <w:tcMar/>
          </w:tcPr>
          <w:p w:rsidR="00B8403D" w:rsidP="00EA089F" w:rsidRDefault="00B8403D" w14:paraId="605E085C" w14:textId="77777777">
            <w:pPr>
              <w:spacing w:after="0" w:line="240" w:lineRule="auto"/>
              <w:jc w:val="center"/>
              <w:rPr>
                <w:rFonts w:ascii="Calibri" w:hAnsi="Calibri" w:eastAsia="Calibri" w:cs="Times New Roman"/>
                <w:b/>
                <w:color w:val="000000"/>
                <w:sz w:val="28"/>
                <w:szCs w:val="28"/>
              </w:rPr>
            </w:pPr>
          </w:p>
          <w:p w:rsidRPr="002607ED" w:rsidR="00B8403D" w:rsidP="00EA089F" w:rsidRDefault="00B8403D" w14:paraId="1273A1E4" w14:textId="61C15073">
            <w:pPr>
              <w:spacing w:after="0" w:line="240"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 xml:space="preserve"> Spring Term</w:t>
            </w:r>
          </w:p>
        </w:tc>
        <w:tc>
          <w:tcPr>
            <w:tcW w:w="7036" w:type="dxa"/>
            <w:gridSpan w:val="3"/>
            <w:tcBorders>
              <w:top w:val="single" w:color="auto" w:sz="4" w:space="0"/>
              <w:left w:val="single" w:color="auto" w:sz="4" w:space="0"/>
              <w:bottom w:val="single" w:color="auto" w:sz="4" w:space="0"/>
              <w:right w:val="single" w:color="auto" w:sz="4" w:space="0"/>
            </w:tcBorders>
            <w:shd w:val="clear" w:color="auto" w:fill="EEECE1"/>
            <w:tcMar/>
          </w:tcPr>
          <w:p w:rsidRPr="003F4008" w:rsidR="00B8403D" w:rsidP="00EA089F" w:rsidRDefault="00B8403D" w14:paraId="791673F4" w14:textId="77777777">
            <w:pPr>
              <w:spacing w:after="200" w:line="276" w:lineRule="auto"/>
              <w:jc w:val="center"/>
              <w:rPr>
                <w:rFonts w:ascii="Calibri" w:hAnsi="Calibri" w:eastAsia="Calibri" w:cs="Times New Roman"/>
                <w:b/>
                <w:color w:val="000000"/>
                <w:sz w:val="28"/>
                <w:szCs w:val="28"/>
              </w:rPr>
            </w:pPr>
            <w:r w:rsidRPr="002607ED">
              <w:rPr>
                <w:rFonts w:ascii="Calibri" w:hAnsi="Calibri" w:eastAsia="Calibri" w:cs="Times New Roman"/>
                <w:b/>
                <w:color w:val="000000"/>
                <w:sz w:val="28"/>
                <w:szCs w:val="28"/>
              </w:rPr>
              <w:t>Knowledge &amp; Understanding</w:t>
            </w:r>
          </w:p>
        </w:tc>
        <w:tc>
          <w:tcPr>
            <w:tcW w:w="2015" w:type="dxa"/>
            <w:vMerge w:val="restart"/>
            <w:tcBorders>
              <w:top w:val="single" w:color="auto" w:sz="4" w:space="0"/>
              <w:left w:val="single" w:color="auto" w:sz="4" w:space="0"/>
              <w:bottom w:val="single" w:color="000000" w:themeColor="text1" w:sz="12" w:space="0"/>
              <w:right w:val="single" w:color="auto" w:sz="4" w:space="0"/>
            </w:tcBorders>
            <w:shd w:val="clear" w:color="auto" w:fill="EEECE1"/>
            <w:tcMar/>
          </w:tcPr>
          <w:p w:rsidRPr="002607ED" w:rsidR="00B8403D" w:rsidP="00EA089F" w:rsidRDefault="00B8403D" w14:paraId="6D6B4675" w14:textId="77777777">
            <w:pPr>
              <w:spacing w:after="0" w:line="240" w:lineRule="auto"/>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Literacy</w:t>
            </w:r>
            <w:r>
              <w:rPr>
                <w:rFonts w:ascii="Calibri" w:hAnsi="Calibri" w:eastAsia="Calibri" w:cs="Times New Roman"/>
                <w:b/>
                <w:bCs/>
                <w:color w:val="000000"/>
                <w:sz w:val="28"/>
                <w:szCs w:val="28"/>
              </w:rPr>
              <w:t xml:space="preserve"> Skills</w:t>
            </w:r>
          </w:p>
          <w:p w:rsidR="00B8403D" w:rsidP="00EA089F" w:rsidRDefault="00B8403D" w14:paraId="477AE938" w14:textId="77777777">
            <w:pPr>
              <w:spacing w:after="0" w:line="240" w:lineRule="auto"/>
              <w:jc w:val="center"/>
              <w:rPr>
                <w:rFonts w:ascii="Calibri" w:hAnsi="Calibri" w:eastAsia="Calibri" w:cs="Times New Roman"/>
                <w:b/>
                <w:bCs/>
                <w:color w:val="000000"/>
                <w:sz w:val="20"/>
                <w:szCs w:val="28"/>
              </w:rPr>
            </w:pPr>
          </w:p>
          <w:p w:rsidR="00B8403D" w:rsidP="00EA089F" w:rsidRDefault="00B8403D" w14:paraId="5151E6C7"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Opportunities for</w:t>
            </w:r>
          </w:p>
          <w:p w:rsidR="00B8403D" w:rsidP="00EA089F" w:rsidRDefault="00B8403D" w14:paraId="4E0F4D8A"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 xml:space="preserve">developing </w:t>
            </w:r>
          </w:p>
          <w:p w:rsidRPr="002607ED" w:rsidR="00B8403D" w:rsidP="00EA089F" w:rsidRDefault="00B8403D" w14:paraId="3C1E7A87"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literacy skills</w:t>
            </w:r>
          </w:p>
          <w:p w:rsidRPr="002607ED" w:rsidR="00B8403D" w:rsidP="00EA089F" w:rsidRDefault="00B8403D" w14:paraId="784F6D3F" w14:textId="77777777">
            <w:pPr>
              <w:spacing w:after="0" w:line="240" w:lineRule="auto"/>
              <w:jc w:val="center"/>
              <w:rPr>
                <w:rFonts w:ascii="Calibri" w:hAnsi="Calibri" w:eastAsia="Calibri" w:cs="Times New Roman"/>
                <w:b/>
                <w:bCs/>
                <w:color w:val="000000"/>
                <w:sz w:val="16"/>
                <w:szCs w:val="28"/>
              </w:rPr>
            </w:pPr>
          </w:p>
        </w:tc>
        <w:tc>
          <w:tcPr>
            <w:tcW w:w="2038" w:type="dxa"/>
            <w:vMerge w:val="restart"/>
            <w:tcBorders>
              <w:top w:val="single" w:color="auto" w:sz="4" w:space="0"/>
              <w:left w:val="single" w:color="auto" w:sz="4" w:space="0"/>
              <w:bottom w:val="single" w:color="000000" w:themeColor="text1" w:sz="12" w:space="0"/>
              <w:right w:val="single" w:color="auto" w:sz="4" w:space="0"/>
            </w:tcBorders>
            <w:shd w:val="clear" w:color="auto" w:fill="EEECE1"/>
            <w:tcMar/>
          </w:tcPr>
          <w:p w:rsidR="00B8403D" w:rsidP="00EA089F" w:rsidRDefault="00B8403D" w14:paraId="1A1F12C9" w14:textId="77777777">
            <w:pPr>
              <w:spacing w:after="0" w:line="240" w:lineRule="auto"/>
              <w:jc w:val="center"/>
              <w:rPr>
                <w:rFonts w:ascii="Calibri" w:hAnsi="Calibri" w:eastAsia="Calibri" w:cs="Times New Roman"/>
                <w:b/>
                <w:bCs/>
                <w:color w:val="000000"/>
                <w:sz w:val="28"/>
                <w:szCs w:val="28"/>
              </w:rPr>
            </w:pPr>
          </w:p>
          <w:p w:rsidR="00B8403D" w:rsidP="00EA089F" w:rsidRDefault="00B8403D" w14:paraId="3520571A" w14:textId="77777777">
            <w:pPr>
              <w:spacing w:after="0" w:line="240" w:lineRule="auto"/>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 xml:space="preserve">Employability </w:t>
            </w:r>
            <w:r w:rsidRPr="002607ED">
              <w:rPr>
                <w:rFonts w:ascii="Calibri" w:hAnsi="Calibri" w:eastAsia="Calibri" w:cs="Times New Roman"/>
                <w:b/>
                <w:bCs/>
                <w:color w:val="000000"/>
                <w:sz w:val="28"/>
                <w:szCs w:val="28"/>
              </w:rPr>
              <w:t>Skills</w:t>
            </w:r>
          </w:p>
          <w:p w:rsidRPr="002607ED" w:rsidR="00B8403D" w:rsidP="00EA089F" w:rsidRDefault="00B8403D" w14:paraId="34BA4F1F" w14:textId="77777777">
            <w:pPr>
              <w:spacing w:after="0" w:line="240" w:lineRule="auto"/>
              <w:jc w:val="center"/>
              <w:rPr>
                <w:rFonts w:ascii="Calibri" w:hAnsi="Calibri" w:eastAsia="Calibri" w:cs="Times New Roman"/>
                <w:b/>
                <w:bCs/>
                <w:color w:val="000000"/>
                <w:sz w:val="28"/>
                <w:szCs w:val="28"/>
              </w:rPr>
            </w:pPr>
            <w:r w:rsidRPr="00C651B7">
              <w:rPr>
                <w:rFonts w:ascii="Calibri" w:hAnsi="Calibri" w:eastAsia="Calibri" w:cs="Times New Roman"/>
                <w:b/>
                <w:bCs/>
                <w:color w:val="000000"/>
                <w:sz w:val="20"/>
                <w:szCs w:val="20"/>
              </w:rPr>
              <w:t>[if any]</w:t>
            </w:r>
          </w:p>
          <w:p w:rsidRPr="002607ED" w:rsidR="00B8403D" w:rsidP="00EA089F" w:rsidRDefault="00B8403D" w14:paraId="6A7A2775" w14:textId="77777777">
            <w:pPr>
              <w:spacing w:after="0" w:line="240" w:lineRule="auto"/>
              <w:jc w:val="center"/>
              <w:rPr>
                <w:rFonts w:ascii="Calibri" w:hAnsi="Calibri" w:eastAsia="Calibri" w:cs="Times New Roman"/>
                <w:b/>
                <w:bCs/>
                <w:color w:val="000000"/>
                <w:sz w:val="20"/>
                <w:szCs w:val="28"/>
              </w:rPr>
            </w:pPr>
          </w:p>
        </w:tc>
        <w:tc>
          <w:tcPr>
            <w:tcW w:w="1844" w:type="dxa"/>
            <w:vMerge w:val="restart"/>
            <w:tcBorders>
              <w:top w:val="single" w:color="auto" w:sz="4" w:space="0"/>
              <w:left w:val="single" w:color="auto" w:sz="4" w:space="0"/>
              <w:bottom w:val="single" w:color="000000" w:themeColor="text1" w:sz="12" w:space="0"/>
              <w:right w:val="single" w:color="auto" w:sz="4" w:space="0"/>
            </w:tcBorders>
            <w:shd w:val="clear" w:color="auto" w:fill="EEECE1"/>
            <w:tcMar/>
          </w:tcPr>
          <w:p w:rsidR="00B8403D" w:rsidP="00EA089F" w:rsidRDefault="00B8403D" w14:paraId="6B48B37B" w14:textId="77777777">
            <w:pPr>
              <w:spacing w:after="0" w:line="240" w:lineRule="auto"/>
              <w:jc w:val="center"/>
              <w:rPr>
                <w:rFonts w:ascii="Calibri" w:hAnsi="Calibri" w:eastAsia="Calibri" w:cs="Times New Roman"/>
                <w:b/>
                <w:bCs/>
                <w:color w:val="000000"/>
                <w:sz w:val="28"/>
                <w:szCs w:val="28"/>
              </w:rPr>
            </w:pPr>
          </w:p>
          <w:p w:rsidRPr="002607ED" w:rsidR="00B8403D" w:rsidP="00EA089F" w:rsidRDefault="00B8403D" w14:paraId="5F1A58D0" w14:textId="77777777">
            <w:pPr>
              <w:spacing w:after="0" w:line="240" w:lineRule="auto"/>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Assessment</w:t>
            </w:r>
            <w:r>
              <w:rPr>
                <w:rFonts w:ascii="Calibri" w:hAnsi="Calibri" w:eastAsia="Calibri" w:cs="Times New Roman"/>
                <w:b/>
                <w:bCs/>
                <w:color w:val="000000"/>
                <w:sz w:val="28"/>
                <w:szCs w:val="28"/>
              </w:rPr>
              <w:t xml:space="preserve"> Opportunities</w:t>
            </w:r>
          </w:p>
          <w:p w:rsidRPr="002607ED" w:rsidR="00B8403D" w:rsidP="00EA089F" w:rsidRDefault="00B8403D" w14:paraId="10CE0965" w14:textId="77777777">
            <w:pPr>
              <w:spacing w:after="0" w:line="240" w:lineRule="auto"/>
              <w:jc w:val="center"/>
              <w:rPr>
                <w:rFonts w:ascii="Calibri" w:hAnsi="Calibri" w:eastAsia="Calibri" w:cs="Times New Roman"/>
                <w:b/>
                <w:bCs/>
                <w:color w:val="000000"/>
                <w:sz w:val="16"/>
                <w:szCs w:val="28"/>
              </w:rPr>
            </w:pPr>
          </w:p>
        </w:tc>
      </w:tr>
      <w:tr w:rsidRPr="002607ED" w:rsidR="00B8403D" w:rsidTr="3835E4C0" w14:paraId="1D517B14" w14:textId="77777777">
        <w:trPr>
          <w:gridBefore w:val="1"/>
          <w:wBefore w:w="137" w:type="dxa"/>
          <w:trHeight w:val="1147"/>
        </w:trPr>
        <w:tc>
          <w:tcPr>
            <w:tcW w:w="3188" w:type="dxa"/>
            <w:gridSpan w:val="2"/>
            <w:vMerge/>
            <w:tcMar/>
          </w:tcPr>
          <w:p w:rsidRPr="002607ED" w:rsidR="00B8403D" w:rsidP="00EA089F" w:rsidRDefault="00B8403D" w14:paraId="1A80BC41" w14:textId="77777777">
            <w:pPr>
              <w:spacing w:after="0" w:line="240" w:lineRule="auto"/>
              <w:jc w:val="center"/>
              <w:rPr>
                <w:rFonts w:ascii="Calibri" w:hAnsi="Calibri" w:eastAsia="Calibri" w:cs="Times New Roman"/>
                <w:b/>
                <w:color w:val="000000"/>
                <w:sz w:val="28"/>
                <w:szCs w:val="28"/>
              </w:rPr>
            </w:pPr>
          </w:p>
        </w:tc>
        <w:tc>
          <w:tcPr>
            <w:tcW w:w="2278" w:type="dxa"/>
            <w:tcBorders>
              <w:top w:val="single" w:color="auto" w:sz="4" w:space="0"/>
              <w:left w:val="single" w:color="auto" w:sz="4" w:space="0"/>
              <w:bottom w:val="single" w:color="000000" w:themeColor="text1" w:sz="12" w:space="0"/>
              <w:right w:val="single" w:color="auto" w:sz="4" w:space="0"/>
            </w:tcBorders>
            <w:shd w:val="clear" w:color="auto" w:fill="EEECE1"/>
            <w:tcMar/>
          </w:tcPr>
          <w:p w:rsidRPr="002607ED" w:rsidR="00B8403D" w:rsidP="00EA089F" w:rsidRDefault="00B8403D" w14:paraId="57C2C70E"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Composites</w:t>
            </w:r>
          </w:p>
        </w:tc>
        <w:tc>
          <w:tcPr>
            <w:tcW w:w="3036" w:type="dxa"/>
            <w:tcBorders>
              <w:top w:val="single" w:color="auto" w:sz="4" w:space="0"/>
              <w:left w:val="single" w:color="auto" w:sz="4" w:space="0"/>
              <w:bottom w:val="single" w:color="000000" w:themeColor="text1" w:sz="12" w:space="0"/>
              <w:right w:val="single" w:color="auto" w:sz="4" w:space="0"/>
            </w:tcBorders>
            <w:shd w:val="clear" w:color="auto" w:fill="EEECE1"/>
            <w:tcMar/>
          </w:tcPr>
          <w:p w:rsidR="00B8403D" w:rsidP="00EA089F" w:rsidRDefault="00B8403D" w14:paraId="665B3BD3"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Components</w:t>
            </w:r>
          </w:p>
          <w:p w:rsidRPr="00415264" w:rsidR="00B8403D" w:rsidP="00EA089F" w:rsidRDefault="00B8403D" w14:paraId="55130264" w14:textId="77777777">
            <w:pPr>
              <w:spacing w:after="200" w:line="276" w:lineRule="auto"/>
              <w:jc w:val="center"/>
              <w:rPr>
                <w:rFonts w:ascii="Calibri" w:hAnsi="Calibri" w:eastAsia="Calibri" w:cs="Times New Roman"/>
                <w:b/>
                <w:color w:val="000000"/>
                <w:sz w:val="20"/>
                <w:szCs w:val="20"/>
              </w:rPr>
            </w:pPr>
            <w:r w:rsidRPr="00415264">
              <w:rPr>
                <w:rFonts w:ascii="Calibri" w:hAnsi="Calibri" w:eastAsia="Calibri" w:cs="Times New Roman"/>
                <w:b/>
                <w:color w:val="000000"/>
                <w:sz w:val="20"/>
                <w:szCs w:val="20"/>
              </w:rPr>
              <w:t>[KEY concepts &amp; subject specific vocab]</w:t>
            </w:r>
          </w:p>
        </w:tc>
        <w:tc>
          <w:tcPr>
            <w:tcW w:w="1722" w:type="dxa"/>
            <w:tcBorders>
              <w:top w:val="single" w:color="auto" w:sz="4" w:space="0"/>
              <w:left w:val="single" w:color="auto" w:sz="4" w:space="0"/>
              <w:bottom w:val="single" w:color="000000" w:themeColor="text1" w:sz="12" w:space="0"/>
              <w:right w:val="single" w:color="auto" w:sz="4" w:space="0"/>
            </w:tcBorders>
            <w:shd w:val="clear" w:color="auto" w:fill="EEECE1"/>
            <w:tcMar/>
          </w:tcPr>
          <w:p w:rsidR="00B8403D" w:rsidP="00EA089F" w:rsidRDefault="00B8403D" w14:paraId="554F9004" w14:textId="77777777">
            <w:pPr>
              <w:spacing w:after="0" w:line="240" w:lineRule="auto"/>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Formal Retrieval</w:t>
            </w:r>
          </w:p>
          <w:p w:rsidRPr="00415264" w:rsidR="00B8403D" w:rsidP="00EA089F" w:rsidRDefault="00B8403D" w14:paraId="6854D38D" w14:textId="77777777">
            <w:pPr>
              <w:spacing w:after="0" w:line="240" w:lineRule="auto"/>
              <w:jc w:val="center"/>
              <w:rPr>
                <w:rFonts w:ascii="Calibri" w:hAnsi="Calibri" w:eastAsia="Calibri" w:cs="Times New Roman"/>
                <w:b/>
                <w:bCs/>
                <w:color w:val="000000"/>
                <w:sz w:val="20"/>
                <w:szCs w:val="20"/>
              </w:rPr>
            </w:pPr>
            <w:r w:rsidRPr="00415264">
              <w:rPr>
                <w:rFonts w:ascii="Calibri" w:hAnsi="Calibri" w:eastAsia="Calibri" w:cs="Times New Roman"/>
                <w:b/>
                <w:bCs/>
                <w:color w:val="000000"/>
                <w:sz w:val="20"/>
                <w:szCs w:val="20"/>
              </w:rPr>
              <w:t>[if any]</w:t>
            </w:r>
          </w:p>
        </w:tc>
        <w:tc>
          <w:tcPr>
            <w:tcW w:w="2015" w:type="dxa"/>
            <w:vMerge/>
            <w:tcMar/>
          </w:tcPr>
          <w:p w:rsidRPr="002607ED" w:rsidR="00B8403D" w:rsidP="00EA089F" w:rsidRDefault="00B8403D" w14:paraId="1944A9DB" w14:textId="77777777">
            <w:pPr>
              <w:spacing w:after="0" w:line="240" w:lineRule="auto"/>
              <w:jc w:val="center"/>
              <w:rPr>
                <w:rFonts w:ascii="Calibri" w:hAnsi="Calibri" w:eastAsia="Calibri" w:cs="Times New Roman"/>
                <w:b/>
                <w:bCs/>
                <w:color w:val="000000"/>
                <w:sz w:val="28"/>
                <w:szCs w:val="28"/>
              </w:rPr>
            </w:pPr>
          </w:p>
        </w:tc>
        <w:tc>
          <w:tcPr>
            <w:tcW w:w="2038" w:type="dxa"/>
            <w:vMerge/>
            <w:tcMar/>
          </w:tcPr>
          <w:p w:rsidR="00B8403D" w:rsidP="00EA089F" w:rsidRDefault="00B8403D" w14:paraId="7A350408" w14:textId="77777777">
            <w:pPr>
              <w:spacing w:after="0" w:line="240" w:lineRule="auto"/>
              <w:jc w:val="center"/>
              <w:rPr>
                <w:rFonts w:ascii="Calibri" w:hAnsi="Calibri" w:eastAsia="Calibri" w:cs="Times New Roman"/>
                <w:b/>
                <w:bCs/>
                <w:color w:val="000000"/>
                <w:sz w:val="28"/>
                <w:szCs w:val="28"/>
              </w:rPr>
            </w:pPr>
          </w:p>
        </w:tc>
        <w:tc>
          <w:tcPr>
            <w:tcW w:w="1844" w:type="dxa"/>
            <w:vMerge/>
            <w:tcMar/>
          </w:tcPr>
          <w:p w:rsidRPr="002607ED" w:rsidR="00B8403D" w:rsidP="00EA089F" w:rsidRDefault="00B8403D" w14:paraId="5EE8A010" w14:textId="77777777">
            <w:pPr>
              <w:spacing w:after="0" w:line="240" w:lineRule="auto"/>
              <w:jc w:val="center"/>
              <w:rPr>
                <w:rFonts w:ascii="Calibri" w:hAnsi="Calibri" w:eastAsia="Calibri" w:cs="Times New Roman"/>
                <w:b/>
                <w:bCs/>
                <w:color w:val="000000"/>
                <w:sz w:val="28"/>
                <w:szCs w:val="28"/>
              </w:rPr>
            </w:pPr>
          </w:p>
        </w:tc>
      </w:tr>
      <w:tr w:rsidRPr="00786686" w:rsidR="00B8403D" w:rsidTr="3835E4C0" w14:paraId="2B1B830B" w14:textId="77777777">
        <w:trPr>
          <w:gridBefore w:val="1"/>
          <w:wBefore w:w="137" w:type="dxa"/>
          <w:trHeight w:val="611"/>
        </w:trPr>
        <w:tc>
          <w:tcPr>
            <w:tcW w:w="3188" w:type="dxa"/>
            <w:gridSpan w:val="2"/>
            <w:tcBorders>
              <w:top w:val="single" w:color="000000" w:themeColor="text1" w:sz="12" w:space="0"/>
              <w:left w:val="single" w:color="auto" w:sz="4" w:space="0"/>
              <w:bottom w:val="single" w:color="000000" w:themeColor="text1" w:sz="12" w:space="0"/>
              <w:right w:val="single" w:color="auto" w:sz="4" w:space="0"/>
            </w:tcBorders>
            <w:shd w:val="clear" w:color="auto" w:fill="FFFFFF" w:themeFill="background1"/>
            <w:tcMar/>
          </w:tcPr>
          <w:p w:rsidRPr="003F4008" w:rsidR="00B8403D" w:rsidP="00EA089F" w:rsidRDefault="00B8403D" w14:paraId="59EB6C01" w14:textId="16D9A696">
            <w:pPr>
              <w:spacing w:after="0" w:line="240" w:lineRule="auto"/>
              <w:rPr>
                <w:rFonts w:ascii="Calibri" w:hAnsi="Calibri" w:eastAsia="Calibri" w:cs="Times New Roman"/>
                <w:b/>
                <w:color w:val="000000"/>
                <w:sz w:val="28"/>
                <w:szCs w:val="28"/>
              </w:rPr>
            </w:pPr>
            <w:r>
              <w:rPr>
                <w:rFonts w:ascii="Calibri" w:hAnsi="Calibri" w:eastAsia="Calibri" w:cs="Times New Roman"/>
                <w:b/>
                <w:color w:val="000000"/>
                <w:sz w:val="28"/>
                <w:szCs w:val="28"/>
              </w:rPr>
              <w:t>HT3</w:t>
            </w:r>
          </w:p>
        </w:tc>
        <w:tc>
          <w:tcPr>
            <w:tcW w:w="2278" w:type="dxa"/>
            <w:tcBorders>
              <w:top w:val="single" w:color="000000" w:themeColor="text1" w:sz="12" w:space="0"/>
              <w:left w:val="single" w:color="auto" w:sz="4" w:space="0"/>
              <w:bottom w:val="single" w:color="000000" w:themeColor="text1" w:sz="12" w:space="0"/>
              <w:right w:val="single" w:color="auto" w:sz="4" w:space="0"/>
            </w:tcBorders>
            <w:shd w:val="clear" w:color="auto" w:fill="FFFFFF" w:themeFill="background1"/>
            <w:tcMar/>
          </w:tcPr>
          <w:p w:rsidRPr="00786686" w:rsidR="00B8403D" w:rsidP="00EA089F" w:rsidRDefault="00B8403D" w14:paraId="379B55FA" w14:textId="06F1CF4F">
            <w:pPr>
              <w:spacing w:after="200" w:line="276" w:lineRule="auto"/>
              <w:jc w:val="center"/>
              <w:rPr>
                <w:rFonts w:ascii="Calibri" w:hAnsi="Calibri" w:eastAsia="Calibri" w:cs="Times New Roman"/>
                <w:b/>
                <w:bCs/>
                <w:color w:val="000000"/>
                <w:sz w:val="32"/>
                <w:szCs w:val="32"/>
              </w:rPr>
            </w:pPr>
            <w:r>
              <w:rPr>
                <w:rFonts w:ascii="Calibri" w:hAnsi="Calibri" w:eastAsia="Calibri" w:cs="Times New Roman"/>
                <w:b/>
                <w:bCs/>
                <w:color w:val="000000"/>
                <w:sz w:val="32"/>
                <w:szCs w:val="32"/>
              </w:rPr>
              <w:t>Fractions Decimals and Percentages</w:t>
            </w:r>
          </w:p>
        </w:tc>
        <w:tc>
          <w:tcPr>
            <w:tcW w:w="3036" w:type="dxa"/>
            <w:tcBorders>
              <w:top w:val="single" w:color="000000" w:themeColor="text1" w:sz="12" w:space="0"/>
              <w:left w:val="single" w:color="auto" w:sz="4" w:space="0"/>
              <w:bottom w:val="single" w:color="000000" w:themeColor="text1" w:sz="12" w:space="0"/>
              <w:right w:val="single" w:color="auto" w:sz="4" w:space="0"/>
            </w:tcBorders>
            <w:tcMar/>
          </w:tcPr>
          <w:p w:rsidRPr="00B8403D" w:rsidR="00B8403D" w:rsidP="00EA089F" w:rsidRDefault="00B8403D" w14:paraId="4D142C5D" w14:textId="2606A039">
            <w:pPr>
              <w:pStyle w:val="NoSpacing"/>
              <w:numPr>
                <w:ilvl w:val="0"/>
                <w:numId w:val="1"/>
              </w:numPr>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1 Represent tenths and hundredths</w:t>
            </w:r>
          </w:p>
          <w:p w:rsidRPr="00B8403D" w:rsidR="00B8403D" w:rsidP="00EA089F" w:rsidRDefault="00B8403D" w14:paraId="2D94DF71" w14:textId="1F10DBF1">
            <w:pPr>
              <w:pStyle w:val="NoSpacing"/>
              <w:numPr>
                <w:ilvl w:val="0"/>
                <w:numId w:val="1"/>
              </w:numPr>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2 Number lines with fractions and decimals</w:t>
            </w:r>
          </w:p>
          <w:p w:rsidRPr="00B8403D" w:rsidR="00B8403D" w:rsidP="00EA089F" w:rsidRDefault="00B8403D" w14:paraId="71EF35C0" w14:textId="68D1EE9D">
            <w:pPr>
              <w:pStyle w:val="NoSpacing"/>
              <w:numPr>
                <w:ilvl w:val="0"/>
                <w:numId w:val="1"/>
              </w:numPr>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3 Tenths, hundredths, fifths and quarters</w:t>
            </w:r>
          </w:p>
          <w:p w:rsidRPr="00B8403D" w:rsidR="00B8403D" w:rsidP="00EA089F" w:rsidRDefault="00B8403D" w14:paraId="455FBE0B" w14:textId="5BC1F56E">
            <w:pPr>
              <w:pStyle w:val="NoSpacing"/>
              <w:numPr>
                <w:ilvl w:val="0"/>
                <w:numId w:val="1"/>
              </w:numPr>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4 Eighths and thousandths</w:t>
            </w:r>
          </w:p>
          <w:p w:rsidRPr="00B8403D" w:rsidR="00B8403D" w:rsidP="00EA089F" w:rsidRDefault="00B8403D" w14:paraId="7D9DF851" w14:textId="39AF2A20">
            <w:pPr>
              <w:pStyle w:val="NoSpacing"/>
              <w:numPr>
                <w:ilvl w:val="0"/>
                <w:numId w:val="1"/>
              </w:numPr>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5</w:t>
            </w:r>
            <w:r>
              <w:rPr>
                <w:rFonts w:eastAsia="Calibri" w:asciiTheme="minorHAnsi" w:hAnsiTheme="minorHAnsi" w:cstheme="minorHAnsi"/>
                <w:bCs/>
                <w:sz w:val="20"/>
                <w:szCs w:val="20"/>
              </w:rPr>
              <w:t xml:space="preserve"> </w:t>
            </w:r>
            <w:r w:rsidRPr="00B8403D">
              <w:rPr>
                <w:rFonts w:eastAsia="Calibri" w:asciiTheme="minorHAnsi" w:hAnsiTheme="minorHAnsi" w:cstheme="minorHAnsi"/>
                <w:bCs/>
                <w:sz w:val="20"/>
                <w:szCs w:val="20"/>
              </w:rPr>
              <w:t>Understand percentages</w:t>
            </w:r>
          </w:p>
          <w:p w:rsidRPr="00B8403D" w:rsidR="00B8403D" w:rsidP="00EA089F" w:rsidRDefault="00B8403D" w14:paraId="78111BCD" w14:textId="0C5D6CF6">
            <w:pPr>
              <w:pStyle w:val="NoSpacing"/>
              <w:numPr>
                <w:ilvl w:val="0"/>
                <w:numId w:val="1"/>
              </w:numPr>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6 Convert simple fractions, decimals and percentages</w:t>
            </w:r>
          </w:p>
          <w:p w:rsidRPr="00B8403D" w:rsidR="00B8403D" w:rsidP="00EA089F" w:rsidRDefault="00B8403D" w14:paraId="00BEC028" w14:textId="7A83EC12">
            <w:pPr>
              <w:pStyle w:val="NoSpacing"/>
              <w:numPr>
                <w:ilvl w:val="0"/>
                <w:numId w:val="1"/>
              </w:numPr>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7 Fractions as diagrams</w:t>
            </w:r>
          </w:p>
          <w:p w:rsidRPr="00B8403D" w:rsidR="00B8403D" w:rsidP="00EA089F" w:rsidRDefault="00B8403D" w14:paraId="5F8F367F" w14:textId="1963F667">
            <w:pPr>
              <w:pStyle w:val="NoSpacing"/>
              <w:numPr>
                <w:ilvl w:val="0"/>
                <w:numId w:val="1"/>
              </w:numPr>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8 Fractions on a number line</w:t>
            </w:r>
          </w:p>
          <w:p w:rsidRPr="00B8403D" w:rsidR="00B8403D" w:rsidP="00EA089F" w:rsidRDefault="00B8403D" w14:paraId="3D781BA6" w14:textId="210C4239">
            <w:pPr>
              <w:pStyle w:val="NoSpacing"/>
              <w:numPr>
                <w:ilvl w:val="0"/>
                <w:numId w:val="1"/>
              </w:numPr>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9 Equivalent fractions</w:t>
            </w:r>
          </w:p>
          <w:p w:rsidRPr="00B8403D" w:rsidR="00B8403D" w:rsidP="00EA089F" w:rsidRDefault="00B8403D" w14:paraId="25F55E3C" w14:textId="6F66BA40">
            <w:pPr>
              <w:pStyle w:val="NoSpacing"/>
              <w:numPr>
                <w:ilvl w:val="0"/>
                <w:numId w:val="1"/>
              </w:numPr>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10 Fractions as division</w:t>
            </w:r>
          </w:p>
          <w:p w:rsidRPr="00B8403D" w:rsidR="00B8403D" w:rsidP="00EA089F" w:rsidRDefault="00B8403D" w14:paraId="44B23768" w14:textId="1A8F531C">
            <w:pPr>
              <w:pStyle w:val="NoSpacing"/>
              <w:numPr>
                <w:ilvl w:val="0"/>
                <w:numId w:val="1"/>
              </w:numPr>
              <w:rPr>
                <w:rFonts w:eastAsia="Calibri" w:asciiTheme="minorHAnsi" w:hAnsiTheme="minorHAnsi" w:cstheme="minorHAnsi"/>
                <w:bCs/>
                <w:sz w:val="20"/>
                <w:szCs w:val="20"/>
              </w:rPr>
            </w:pPr>
            <w:r w:rsidRPr="00B8403D">
              <w:rPr>
                <w:rFonts w:eastAsia="Calibri" w:asciiTheme="minorHAnsi" w:hAnsiTheme="minorHAnsi" w:cstheme="minorHAnsi"/>
                <w:bCs/>
                <w:sz w:val="20"/>
                <w:szCs w:val="20"/>
              </w:rPr>
              <w:t>Step 11 Convert fractions, decimals and percentages</w:t>
            </w:r>
          </w:p>
          <w:p w:rsidRPr="009A7193" w:rsidR="00B8403D" w:rsidP="00EA089F" w:rsidRDefault="00B8403D" w14:paraId="30A5CE5E" w14:textId="040465FB">
            <w:pPr>
              <w:pStyle w:val="NoSpacing"/>
              <w:numPr>
                <w:ilvl w:val="0"/>
                <w:numId w:val="1"/>
              </w:numPr>
              <w:rPr>
                <w:rFonts w:eastAsia="Calibri" w:asciiTheme="minorHAnsi" w:hAnsiTheme="minorHAnsi" w:cstheme="minorHAnsi"/>
                <w:bCs/>
                <w:sz w:val="20"/>
                <w:szCs w:val="20"/>
              </w:rPr>
            </w:pPr>
            <w:r w:rsidRPr="00CC4247">
              <w:rPr>
                <w:rFonts w:eastAsia="Calibri" w:asciiTheme="minorHAnsi" w:hAnsiTheme="minorHAnsi" w:cstheme="minorHAnsi"/>
                <w:bCs/>
                <w:sz w:val="20"/>
                <w:szCs w:val="20"/>
                <w:highlight w:val="cyan"/>
              </w:rPr>
              <w:t>Step 12 Fraction, decimals and percentages greater than 1 (E)</w:t>
            </w:r>
          </w:p>
        </w:tc>
        <w:tc>
          <w:tcPr>
            <w:tcW w:w="1722" w:type="dxa"/>
            <w:tcBorders>
              <w:top w:val="single" w:color="000000" w:themeColor="text1" w:sz="12" w:space="0"/>
              <w:left w:val="single" w:color="auto" w:sz="4" w:space="0"/>
              <w:bottom w:val="single" w:color="000000" w:themeColor="text1" w:sz="12" w:space="0"/>
              <w:right w:val="single" w:color="auto" w:sz="4" w:space="0"/>
            </w:tcBorders>
            <w:shd w:val="clear" w:color="auto" w:fill="FFFFFF" w:themeFill="background1"/>
            <w:tcMar/>
          </w:tcPr>
          <w:p w:rsidR="00B8403D" w:rsidP="00EA089F" w:rsidRDefault="00B8403D" w14:paraId="63EAC815"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Pr="005A6156" w:rsidR="00B8403D" w:rsidP="00EA089F" w:rsidRDefault="00B8403D" w14:paraId="410AC8F6"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B8403D" w:rsidP="00EA089F" w:rsidRDefault="00B8403D" w14:paraId="55CC5E75"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Unit Test Intervention lessons using knowledge organiser material</w:t>
            </w:r>
          </w:p>
        </w:tc>
        <w:tc>
          <w:tcPr>
            <w:tcW w:w="2015" w:type="dxa"/>
            <w:tcBorders>
              <w:top w:val="single" w:color="000000" w:themeColor="text1" w:sz="12" w:space="0"/>
              <w:left w:val="single" w:color="auto" w:sz="4" w:space="0"/>
              <w:bottom w:val="single" w:color="000000" w:themeColor="text1" w:sz="12" w:space="0"/>
              <w:right w:val="single" w:color="auto" w:sz="4" w:space="0"/>
            </w:tcBorders>
            <w:shd w:val="clear" w:color="auto" w:fill="FFFFFF" w:themeFill="background1"/>
            <w:tcMar/>
          </w:tcPr>
          <w:p w:rsidR="00B8403D" w:rsidP="00EA089F" w:rsidRDefault="00B8403D" w14:paraId="1C508739"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B8403D" w:rsidP="00EA089F" w:rsidRDefault="00B8403D" w14:paraId="58604B94"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Pr="00786686" w:rsidR="00B8403D" w:rsidP="00EA089F" w:rsidRDefault="00B8403D" w14:paraId="01405D9D"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786686" w:rsidR="00B8403D" w:rsidP="00EA089F" w:rsidRDefault="00B8403D" w14:paraId="1D53F248"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B8403D" w:rsidP="00EA089F" w:rsidRDefault="00B8403D" w14:paraId="38826802"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B8403D" w:rsidP="49FDE8BD" w:rsidRDefault="2F838DB3" w14:paraId="1FB1D2B6" w14:textId="35CDC64B">
            <w:pPr>
              <w:pStyle w:val="ListParagraph"/>
              <w:numPr>
                <w:ilvl w:val="0"/>
                <w:numId w:val="13"/>
              </w:numPr>
              <w:spacing w:after="0" w:line="240" w:lineRule="auto"/>
              <w:ind w:left="371"/>
              <w:rPr>
                <w:rFonts w:ascii="Calibri" w:hAnsi="Calibri" w:eastAsia="Calibri" w:cs="Times New Roman"/>
                <w:color w:val="000000"/>
                <w:sz w:val="20"/>
                <w:szCs w:val="20"/>
              </w:rPr>
            </w:pPr>
            <w:r w:rsidRPr="49FDE8BD">
              <w:rPr>
                <w:rFonts w:ascii="Calibri" w:hAnsi="Calibri" w:eastAsia="Calibri" w:cs="Times New Roman"/>
                <w:color w:val="000000" w:themeColor="text1"/>
                <w:sz w:val="20"/>
                <w:szCs w:val="20"/>
              </w:rPr>
              <w:t>Problem Solving Tasks</w:t>
            </w:r>
          </w:p>
        </w:tc>
        <w:tc>
          <w:tcPr>
            <w:tcW w:w="2038" w:type="dxa"/>
            <w:tcBorders>
              <w:top w:val="single" w:color="000000" w:themeColor="text1" w:sz="12" w:space="0"/>
              <w:left w:val="single" w:color="auto" w:sz="4" w:space="0"/>
              <w:bottom w:val="single" w:color="000000" w:themeColor="text1" w:sz="12" w:space="0"/>
              <w:right w:val="single" w:color="auto" w:sz="4" w:space="0"/>
            </w:tcBorders>
            <w:shd w:val="clear" w:color="auto" w:fill="FFFFFF" w:themeFill="background1"/>
            <w:tcMar/>
          </w:tcPr>
          <w:p w:rsidR="00B8403D" w:rsidP="00EA089F" w:rsidRDefault="00B8403D" w14:paraId="03ED5116"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Pr>
                <w:rFonts w:ascii="Calibri" w:hAnsi="Calibri" w:eastAsia="Calibri" w:cs="Times New Roman"/>
                <w:bCs/>
                <w:color w:val="000000"/>
                <w:sz w:val="20"/>
                <w:szCs w:val="20"/>
              </w:rPr>
              <w:br/>
            </w:r>
          </w:p>
          <w:p w:rsidR="00B8403D" w:rsidP="00EA089F" w:rsidRDefault="00B8403D" w14:paraId="424C589D" w14:textId="77777777">
            <w:pPr>
              <w:pStyle w:val="ListParagraph"/>
              <w:numPr>
                <w:ilvl w:val="0"/>
                <w:numId w:val="13"/>
              </w:numPr>
              <w:spacing w:after="0" w:line="240" w:lineRule="auto"/>
              <w:ind w:left="312"/>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r>
              <w:rPr>
                <w:rFonts w:ascii="Calibri" w:hAnsi="Calibri" w:eastAsia="Calibri" w:cs="Times New Roman"/>
                <w:bCs/>
                <w:color w:val="000000"/>
                <w:sz w:val="20"/>
                <w:szCs w:val="20"/>
              </w:rPr>
              <w:br/>
            </w:r>
          </w:p>
          <w:p w:rsidRPr="00352834" w:rsidR="00B8403D" w:rsidP="00EA089F" w:rsidRDefault="00B8403D" w14:paraId="05F04B8A" w14:textId="77777777">
            <w:pPr>
              <w:pStyle w:val="ListParagraph"/>
              <w:spacing w:after="0" w:line="240" w:lineRule="auto"/>
              <w:ind w:left="0"/>
              <w:rPr>
                <w:rFonts w:ascii="Calibri" w:hAnsi="Calibri" w:eastAsia="Calibri" w:cs="Times New Roman"/>
                <w:bCs/>
                <w:color w:val="000000"/>
                <w:sz w:val="20"/>
                <w:szCs w:val="20"/>
              </w:rPr>
            </w:pPr>
          </w:p>
        </w:tc>
        <w:tc>
          <w:tcPr>
            <w:tcW w:w="1844" w:type="dxa"/>
            <w:tcBorders>
              <w:top w:val="single" w:color="000000" w:themeColor="text1" w:sz="12" w:space="0"/>
              <w:left w:val="single" w:color="auto" w:sz="4" w:space="0"/>
              <w:bottom w:val="single" w:color="000000" w:themeColor="text1" w:sz="12" w:space="0"/>
              <w:right w:val="single" w:color="auto" w:sz="4" w:space="0"/>
            </w:tcBorders>
            <w:shd w:val="clear" w:color="auto" w:fill="FFFFFF" w:themeFill="background1"/>
            <w:tcMar/>
          </w:tcPr>
          <w:p w:rsidR="00B8403D" w:rsidP="00EA089F" w:rsidRDefault="00B8403D" w14:paraId="6E8EB210"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Baseline Assessment</w:t>
            </w:r>
          </w:p>
          <w:p w:rsidR="00B8403D" w:rsidP="00EA089F" w:rsidRDefault="00B8403D" w14:paraId="73521435"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B8403D" w:rsidP="00EA089F" w:rsidRDefault="00B8403D" w14:paraId="2EDE33F6"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B8403D" w:rsidP="00EA089F" w:rsidRDefault="00B8403D" w14:paraId="1D7C1DD7"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5A6156" w:rsidR="00B8403D" w:rsidP="00EA089F" w:rsidRDefault="00B8403D" w14:paraId="3D9180CC"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786686" w:rsidR="00B8403D" w:rsidP="00EA089F" w:rsidRDefault="00B8403D" w14:paraId="1206D4B9" w14:textId="77777777">
            <w:pPr>
              <w:spacing w:after="0" w:line="240" w:lineRule="auto"/>
              <w:ind w:left="-43"/>
              <w:rPr>
                <w:rFonts w:ascii="Calibri" w:hAnsi="Calibri" w:eastAsia="Calibri" w:cs="Times New Roman"/>
                <w:bCs/>
                <w:color w:val="000000"/>
                <w:sz w:val="20"/>
                <w:szCs w:val="20"/>
              </w:rPr>
            </w:pPr>
          </w:p>
        </w:tc>
      </w:tr>
      <w:tr w:rsidR="00B8403D" w:rsidTr="3835E4C0" w14:paraId="1DD83065" w14:textId="77777777">
        <w:trPr>
          <w:gridBefore w:val="1"/>
          <w:wBefore w:w="137" w:type="dxa"/>
          <w:trHeight w:val="611"/>
        </w:trPr>
        <w:tc>
          <w:tcPr>
            <w:tcW w:w="3188" w:type="dxa"/>
            <w:gridSpan w:val="2"/>
            <w:tcBorders>
              <w:top w:val="single" w:color="000000" w:themeColor="text1" w:sz="12" w:space="0"/>
              <w:left w:val="single" w:color="auto" w:sz="4" w:space="0"/>
              <w:bottom w:val="single" w:color="auto" w:sz="4" w:space="0"/>
              <w:right w:val="single" w:color="auto" w:sz="4" w:space="0"/>
            </w:tcBorders>
            <w:shd w:val="clear" w:color="auto" w:fill="FFFFFF" w:themeFill="background1"/>
            <w:tcMar/>
          </w:tcPr>
          <w:p w:rsidR="00B8403D" w:rsidP="00EA089F" w:rsidRDefault="00B8403D" w14:paraId="597EFB8F" w14:textId="77777777">
            <w:pPr>
              <w:spacing w:after="0" w:line="240" w:lineRule="auto"/>
              <w:rPr>
                <w:rFonts w:ascii="Calibri" w:hAnsi="Calibri" w:eastAsia="Calibri" w:cs="Times New Roman"/>
                <w:b/>
                <w:color w:val="000000"/>
                <w:sz w:val="28"/>
                <w:szCs w:val="28"/>
              </w:rPr>
            </w:pPr>
          </w:p>
        </w:tc>
        <w:tc>
          <w:tcPr>
            <w:tcW w:w="2278" w:type="dxa"/>
            <w:tcBorders>
              <w:top w:val="single" w:color="000000" w:themeColor="text1" w:sz="12" w:space="0"/>
              <w:left w:val="single" w:color="auto" w:sz="4" w:space="0"/>
              <w:bottom w:val="single" w:color="auto" w:sz="4" w:space="0"/>
              <w:right w:val="single" w:color="auto" w:sz="4" w:space="0"/>
            </w:tcBorders>
            <w:shd w:val="clear" w:color="auto" w:fill="FFFFFF" w:themeFill="background1"/>
            <w:tcMar/>
          </w:tcPr>
          <w:p w:rsidRPr="00786686" w:rsidR="00B8403D" w:rsidP="00EA089F" w:rsidRDefault="005210F2" w14:paraId="7785907C" w14:textId="200C8CA4">
            <w:pPr>
              <w:spacing w:after="200" w:line="276" w:lineRule="auto"/>
              <w:jc w:val="center"/>
              <w:rPr>
                <w:rFonts w:ascii="Calibri" w:hAnsi="Calibri" w:eastAsia="Calibri" w:cs="Times New Roman"/>
                <w:b/>
                <w:bCs/>
                <w:color w:val="000000"/>
                <w:sz w:val="32"/>
                <w:szCs w:val="32"/>
              </w:rPr>
            </w:pPr>
            <w:r>
              <w:rPr>
                <w:rFonts w:ascii="Calibri" w:hAnsi="Calibri" w:eastAsia="Calibri" w:cs="Times New Roman"/>
                <w:b/>
                <w:bCs/>
                <w:color w:val="000000"/>
                <w:sz w:val="32"/>
                <w:szCs w:val="32"/>
              </w:rPr>
              <w:t>Directed Number</w:t>
            </w:r>
          </w:p>
        </w:tc>
        <w:tc>
          <w:tcPr>
            <w:tcW w:w="3036" w:type="dxa"/>
            <w:tcBorders>
              <w:top w:val="single" w:color="000000" w:themeColor="text1" w:sz="12" w:space="0"/>
              <w:left w:val="single" w:color="auto" w:sz="4" w:space="0"/>
              <w:bottom w:val="single" w:color="auto" w:sz="4" w:space="0"/>
              <w:right w:val="single" w:color="auto" w:sz="4" w:space="0"/>
            </w:tcBorders>
            <w:tcMar/>
          </w:tcPr>
          <w:p w:rsidRPr="005210F2" w:rsidR="005210F2" w:rsidP="00EA089F" w:rsidRDefault="005210F2" w14:paraId="47953DB8" w14:textId="7276D02B">
            <w:pPr>
              <w:pStyle w:val="NoSpacing"/>
              <w:numPr>
                <w:ilvl w:val="0"/>
                <w:numId w:val="1"/>
              </w:numPr>
              <w:rPr>
                <w:rFonts w:eastAsia="Calibri" w:asciiTheme="minorHAnsi" w:hAnsiTheme="minorHAnsi" w:cstheme="minorHAnsi"/>
                <w:bCs/>
                <w:sz w:val="20"/>
                <w:szCs w:val="20"/>
              </w:rPr>
            </w:pPr>
            <w:r w:rsidRPr="005210F2">
              <w:rPr>
                <w:rFonts w:eastAsia="Calibri" w:asciiTheme="minorHAnsi" w:hAnsiTheme="minorHAnsi" w:cstheme="minorHAnsi"/>
                <w:bCs/>
                <w:sz w:val="20"/>
                <w:szCs w:val="20"/>
              </w:rPr>
              <w:t>Step 1 Directed number and number lines</w:t>
            </w:r>
          </w:p>
          <w:p w:rsidRPr="005210F2" w:rsidR="005210F2" w:rsidP="00EA089F" w:rsidRDefault="005210F2" w14:paraId="5E422A2D" w14:textId="1E2F21F9">
            <w:pPr>
              <w:pStyle w:val="NoSpacing"/>
              <w:numPr>
                <w:ilvl w:val="0"/>
                <w:numId w:val="1"/>
              </w:numPr>
              <w:rPr>
                <w:rFonts w:eastAsia="Calibri" w:asciiTheme="minorHAnsi" w:hAnsiTheme="minorHAnsi" w:cstheme="minorHAnsi"/>
                <w:bCs/>
                <w:sz w:val="20"/>
                <w:szCs w:val="20"/>
              </w:rPr>
            </w:pPr>
            <w:r w:rsidRPr="005210F2">
              <w:rPr>
                <w:rFonts w:eastAsia="Calibri" w:asciiTheme="minorHAnsi" w:hAnsiTheme="minorHAnsi" w:cstheme="minorHAnsi"/>
                <w:bCs/>
                <w:sz w:val="20"/>
                <w:szCs w:val="20"/>
              </w:rPr>
              <w:t>Step 2 Compare and order directed numbers</w:t>
            </w:r>
          </w:p>
          <w:p w:rsidRPr="005210F2" w:rsidR="005210F2" w:rsidP="00EA089F" w:rsidRDefault="005210F2" w14:paraId="0C43E344" w14:textId="210FD5E0">
            <w:pPr>
              <w:pStyle w:val="NoSpacing"/>
              <w:numPr>
                <w:ilvl w:val="0"/>
                <w:numId w:val="1"/>
              </w:numPr>
              <w:rPr>
                <w:rFonts w:eastAsia="Calibri" w:asciiTheme="minorHAnsi" w:hAnsiTheme="minorHAnsi" w:cstheme="minorHAnsi"/>
                <w:bCs/>
                <w:sz w:val="20"/>
                <w:szCs w:val="20"/>
              </w:rPr>
            </w:pPr>
            <w:r w:rsidRPr="005210F2">
              <w:rPr>
                <w:rFonts w:eastAsia="Calibri" w:asciiTheme="minorHAnsi" w:hAnsiTheme="minorHAnsi" w:cstheme="minorHAnsi"/>
                <w:bCs/>
                <w:sz w:val="20"/>
                <w:szCs w:val="20"/>
              </w:rPr>
              <w:t>Step 3 Calculations that cross zero</w:t>
            </w:r>
          </w:p>
          <w:p w:rsidRPr="005210F2" w:rsidR="005210F2" w:rsidP="00EA089F" w:rsidRDefault="005210F2" w14:paraId="76123A84" w14:textId="0A06FF88">
            <w:pPr>
              <w:pStyle w:val="NoSpacing"/>
              <w:numPr>
                <w:ilvl w:val="0"/>
                <w:numId w:val="1"/>
              </w:numPr>
              <w:rPr>
                <w:rFonts w:eastAsia="Calibri" w:asciiTheme="minorHAnsi" w:hAnsiTheme="minorHAnsi" w:cstheme="minorHAnsi"/>
                <w:bCs/>
                <w:sz w:val="20"/>
                <w:szCs w:val="20"/>
              </w:rPr>
            </w:pPr>
            <w:r w:rsidRPr="005210F2">
              <w:rPr>
                <w:rFonts w:eastAsia="Calibri" w:asciiTheme="minorHAnsi" w:hAnsiTheme="minorHAnsi" w:cstheme="minorHAnsi"/>
                <w:bCs/>
                <w:sz w:val="20"/>
                <w:szCs w:val="20"/>
              </w:rPr>
              <w:t>Step 4 Directed number and zero pairs</w:t>
            </w:r>
          </w:p>
          <w:p w:rsidRPr="005210F2" w:rsidR="005210F2" w:rsidP="00EA089F" w:rsidRDefault="005210F2" w14:paraId="4299449B" w14:textId="2DDC6802">
            <w:pPr>
              <w:pStyle w:val="NoSpacing"/>
              <w:numPr>
                <w:ilvl w:val="0"/>
                <w:numId w:val="1"/>
              </w:numPr>
              <w:rPr>
                <w:rFonts w:eastAsia="Calibri" w:asciiTheme="minorHAnsi" w:hAnsiTheme="minorHAnsi" w:cstheme="minorHAnsi"/>
                <w:bCs/>
                <w:sz w:val="20"/>
                <w:szCs w:val="20"/>
              </w:rPr>
            </w:pPr>
            <w:r w:rsidRPr="005210F2">
              <w:rPr>
                <w:rFonts w:eastAsia="Calibri" w:asciiTheme="minorHAnsi" w:hAnsiTheme="minorHAnsi" w:cstheme="minorHAnsi"/>
                <w:bCs/>
                <w:sz w:val="20"/>
                <w:szCs w:val="20"/>
              </w:rPr>
              <w:t>Step 5 Add directed numbers</w:t>
            </w:r>
          </w:p>
          <w:p w:rsidRPr="005210F2" w:rsidR="005210F2" w:rsidP="00EA089F" w:rsidRDefault="005210F2" w14:paraId="004884A0" w14:textId="41A6D014">
            <w:pPr>
              <w:pStyle w:val="NoSpacing"/>
              <w:numPr>
                <w:ilvl w:val="0"/>
                <w:numId w:val="1"/>
              </w:numPr>
              <w:rPr>
                <w:rFonts w:eastAsia="Calibri" w:asciiTheme="minorHAnsi" w:hAnsiTheme="minorHAnsi" w:cstheme="minorHAnsi"/>
                <w:bCs/>
                <w:sz w:val="20"/>
                <w:szCs w:val="20"/>
              </w:rPr>
            </w:pPr>
            <w:r w:rsidRPr="005210F2">
              <w:rPr>
                <w:rFonts w:eastAsia="Calibri" w:asciiTheme="minorHAnsi" w:hAnsiTheme="minorHAnsi" w:cstheme="minorHAnsi"/>
                <w:bCs/>
                <w:sz w:val="20"/>
                <w:szCs w:val="20"/>
              </w:rPr>
              <w:t>Step 6 Subtract directed numbers</w:t>
            </w:r>
          </w:p>
          <w:p w:rsidRPr="005210F2" w:rsidR="005210F2" w:rsidP="00EA089F" w:rsidRDefault="005210F2" w14:paraId="293A6F18" w14:textId="0AF6B50F">
            <w:pPr>
              <w:pStyle w:val="NoSpacing"/>
              <w:numPr>
                <w:ilvl w:val="0"/>
                <w:numId w:val="1"/>
              </w:numPr>
              <w:rPr>
                <w:rFonts w:eastAsia="Calibri" w:asciiTheme="minorHAnsi" w:hAnsiTheme="minorHAnsi" w:cstheme="minorHAnsi"/>
                <w:bCs/>
                <w:sz w:val="20"/>
                <w:szCs w:val="20"/>
              </w:rPr>
            </w:pPr>
            <w:r w:rsidRPr="005210F2">
              <w:rPr>
                <w:rFonts w:eastAsia="Calibri" w:asciiTheme="minorHAnsi" w:hAnsiTheme="minorHAnsi" w:cstheme="minorHAnsi"/>
                <w:bCs/>
                <w:sz w:val="20"/>
                <w:szCs w:val="20"/>
              </w:rPr>
              <w:t>Step 7 Multiply and divide directed numbers</w:t>
            </w:r>
          </w:p>
          <w:p w:rsidRPr="005210F2" w:rsidR="005210F2" w:rsidP="00EA089F" w:rsidRDefault="005210F2" w14:paraId="2FF0C944" w14:textId="037F80E5">
            <w:pPr>
              <w:pStyle w:val="NoSpacing"/>
              <w:numPr>
                <w:ilvl w:val="0"/>
                <w:numId w:val="1"/>
              </w:numPr>
              <w:rPr>
                <w:rFonts w:eastAsia="Calibri" w:asciiTheme="minorHAnsi" w:hAnsiTheme="minorHAnsi" w:cstheme="minorHAnsi"/>
                <w:bCs/>
                <w:sz w:val="20"/>
                <w:szCs w:val="20"/>
              </w:rPr>
            </w:pPr>
            <w:r w:rsidRPr="005210F2">
              <w:rPr>
                <w:rFonts w:eastAsia="Calibri" w:asciiTheme="minorHAnsi" w:hAnsiTheme="minorHAnsi" w:cstheme="minorHAnsi"/>
                <w:bCs/>
                <w:sz w:val="20"/>
                <w:szCs w:val="20"/>
              </w:rPr>
              <w:t>Step 8 Order of operations with directed numbers</w:t>
            </w:r>
          </w:p>
          <w:p w:rsidRPr="00CE115F" w:rsidR="00B8403D" w:rsidP="00EA089F" w:rsidRDefault="005210F2" w14:paraId="16FB8E47" w14:textId="4366110A">
            <w:pPr>
              <w:pStyle w:val="NoSpacing"/>
              <w:numPr>
                <w:ilvl w:val="0"/>
                <w:numId w:val="1"/>
              </w:numPr>
              <w:rPr>
                <w:rFonts w:eastAsia="Calibri" w:asciiTheme="minorHAnsi" w:hAnsiTheme="minorHAnsi" w:cstheme="minorHAnsi"/>
                <w:bCs/>
                <w:sz w:val="20"/>
                <w:szCs w:val="20"/>
              </w:rPr>
            </w:pPr>
            <w:r w:rsidRPr="005210F2">
              <w:rPr>
                <w:rFonts w:eastAsia="Calibri" w:asciiTheme="minorHAnsi" w:hAnsiTheme="minorHAnsi" w:cstheme="minorHAnsi"/>
                <w:bCs/>
                <w:sz w:val="20"/>
                <w:szCs w:val="20"/>
              </w:rPr>
              <w:t>Step 9 Use a calculator with directed numbers</w:t>
            </w:r>
          </w:p>
        </w:tc>
        <w:tc>
          <w:tcPr>
            <w:tcW w:w="1722" w:type="dxa"/>
            <w:tcBorders>
              <w:top w:val="single" w:color="000000" w:themeColor="text1" w:sz="12" w:space="0"/>
              <w:left w:val="single" w:color="auto" w:sz="4" w:space="0"/>
              <w:bottom w:val="single" w:color="auto" w:sz="4" w:space="0"/>
              <w:right w:val="single" w:color="auto" w:sz="4" w:space="0"/>
            </w:tcBorders>
            <w:shd w:val="clear" w:color="auto" w:fill="FFFFFF" w:themeFill="background1"/>
            <w:tcMar/>
          </w:tcPr>
          <w:p w:rsidR="00B8403D" w:rsidP="00EA089F" w:rsidRDefault="00B8403D" w14:paraId="4B8DE95F"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Pr="005A6156" w:rsidR="00B8403D" w:rsidP="00EA089F" w:rsidRDefault="00B8403D" w14:paraId="1E3EC877"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B8403D" w:rsidP="00EA089F" w:rsidRDefault="00B8403D" w14:paraId="699D46BC"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Unit Test Intervention lessons using knowledge organiser material</w:t>
            </w:r>
          </w:p>
        </w:tc>
        <w:tc>
          <w:tcPr>
            <w:tcW w:w="2015" w:type="dxa"/>
            <w:tcBorders>
              <w:top w:val="single" w:color="000000" w:themeColor="text1" w:sz="12" w:space="0"/>
              <w:left w:val="single" w:color="auto" w:sz="4" w:space="0"/>
              <w:bottom w:val="single" w:color="auto" w:sz="4" w:space="0"/>
              <w:right w:val="single" w:color="auto" w:sz="4" w:space="0"/>
            </w:tcBorders>
            <w:shd w:val="clear" w:color="auto" w:fill="FFFFFF" w:themeFill="background1"/>
            <w:tcMar/>
          </w:tcPr>
          <w:p w:rsidR="00B8403D" w:rsidP="00EA089F" w:rsidRDefault="00B8403D" w14:paraId="51AF7B67"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B8403D" w:rsidP="00EA089F" w:rsidRDefault="00B8403D" w14:paraId="541E07D7"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Pr="00786686" w:rsidR="00B8403D" w:rsidP="00EA089F" w:rsidRDefault="00B8403D" w14:paraId="1F1FB2C0"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786686" w:rsidR="00B8403D" w:rsidP="00EA089F" w:rsidRDefault="00B8403D" w14:paraId="1E193BF4"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B8403D" w:rsidP="00EA089F" w:rsidRDefault="00B8403D" w14:paraId="491DCF10"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B8403D" w:rsidP="49FDE8BD" w:rsidRDefault="2F838DB3" w14:paraId="115D9EA6" w14:textId="1B8BD224">
            <w:pPr>
              <w:pStyle w:val="ListParagraph"/>
              <w:numPr>
                <w:ilvl w:val="0"/>
                <w:numId w:val="13"/>
              </w:numPr>
              <w:spacing w:after="0" w:line="240" w:lineRule="auto"/>
              <w:ind w:left="371"/>
              <w:rPr>
                <w:rFonts w:ascii="Calibri" w:hAnsi="Calibri" w:eastAsia="Calibri" w:cs="Times New Roman"/>
                <w:color w:val="000000"/>
                <w:sz w:val="20"/>
                <w:szCs w:val="20"/>
              </w:rPr>
            </w:pPr>
            <w:r w:rsidRPr="49FDE8BD">
              <w:rPr>
                <w:rFonts w:ascii="Calibri" w:hAnsi="Calibri" w:eastAsia="Calibri" w:cs="Times New Roman"/>
                <w:color w:val="000000" w:themeColor="text1"/>
                <w:sz w:val="20"/>
                <w:szCs w:val="20"/>
              </w:rPr>
              <w:t>Problem Solving Tasks</w:t>
            </w:r>
          </w:p>
        </w:tc>
        <w:tc>
          <w:tcPr>
            <w:tcW w:w="2038" w:type="dxa"/>
            <w:tcBorders>
              <w:top w:val="single" w:color="000000" w:themeColor="text1" w:sz="12" w:space="0"/>
              <w:left w:val="single" w:color="auto" w:sz="4" w:space="0"/>
              <w:bottom w:val="single" w:color="auto" w:sz="4" w:space="0"/>
              <w:right w:val="single" w:color="auto" w:sz="4" w:space="0"/>
            </w:tcBorders>
            <w:shd w:val="clear" w:color="auto" w:fill="FFFFFF" w:themeFill="background1"/>
            <w:tcMar/>
          </w:tcPr>
          <w:p w:rsidR="00B8403D" w:rsidP="00EA089F" w:rsidRDefault="00B8403D" w14:paraId="4F9C06D1"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Pr>
                <w:rFonts w:ascii="Calibri" w:hAnsi="Calibri" w:eastAsia="Calibri" w:cs="Times New Roman"/>
                <w:bCs/>
                <w:color w:val="000000"/>
                <w:sz w:val="20"/>
                <w:szCs w:val="20"/>
              </w:rPr>
              <w:br/>
            </w:r>
          </w:p>
          <w:p w:rsidR="00B8403D" w:rsidP="00EA089F" w:rsidRDefault="00B8403D" w14:paraId="2FBE68D4"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r>
              <w:rPr>
                <w:rFonts w:ascii="Calibri" w:hAnsi="Calibri" w:eastAsia="Calibri" w:cs="Times New Roman"/>
                <w:bCs/>
                <w:color w:val="000000"/>
                <w:sz w:val="20"/>
                <w:szCs w:val="20"/>
              </w:rPr>
              <w:br/>
            </w:r>
          </w:p>
          <w:p w:rsidRPr="00EA089F" w:rsidR="00B8403D" w:rsidP="00EA089F" w:rsidRDefault="00B8403D" w14:paraId="5FA28CE1" w14:textId="77777777">
            <w:pPr>
              <w:spacing w:after="0" w:line="240" w:lineRule="auto"/>
              <w:rPr>
                <w:rFonts w:ascii="Calibri" w:hAnsi="Calibri" w:eastAsia="Calibri" w:cs="Times New Roman"/>
                <w:bCs/>
                <w:color w:val="000000"/>
                <w:sz w:val="20"/>
                <w:szCs w:val="20"/>
              </w:rPr>
            </w:pPr>
          </w:p>
        </w:tc>
        <w:tc>
          <w:tcPr>
            <w:tcW w:w="1844" w:type="dxa"/>
            <w:tcBorders>
              <w:top w:val="single" w:color="000000" w:themeColor="text1" w:sz="12" w:space="0"/>
              <w:left w:val="single" w:color="auto" w:sz="4" w:space="0"/>
              <w:bottom w:val="single" w:color="auto" w:sz="4" w:space="0"/>
              <w:right w:val="single" w:color="auto" w:sz="4" w:space="0"/>
            </w:tcBorders>
            <w:shd w:val="clear" w:color="auto" w:fill="FFFFFF" w:themeFill="background1"/>
            <w:tcMar/>
          </w:tcPr>
          <w:p w:rsidR="00B8403D" w:rsidP="00EA089F" w:rsidRDefault="00B8403D" w14:paraId="7A0387A6"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Baseline Assessment</w:t>
            </w:r>
          </w:p>
          <w:p w:rsidR="00B8403D" w:rsidP="00EA089F" w:rsidRDefault="00B8403D" w14:paraId="7477EB6E"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B8403D" w:rsidP="00EA089F" w:rsidRDefault="00B8403D" w14:paraId="378FCC2E"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B8403D" w:rsidP="00EA089F" w:rsidRDefault="00B8403D" w14:paraId="2298C5DF"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5A6156" w:rsidR="00B8403D" w:rsidP="00EA089F" w:rsidRDefault="00B8403D" w14:paraId="59EBC896"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5210F2" w:rsidR="00B8403D" w:rsidP="00EA089F" w:rsidRDefault="00B8403D" w14:paraId="457B14C2" w14:textId="77777777">
            <w:pPr>
              <w:spacing w:after="0" w:line="240" w:lineRule="auto"/>
              <w:rPr>
                <w:rFonts w:ascii="Calibri" w:hAnsi="Calibri" w:eastAsia="Calibri" w:cs="Times New Roman"/>
                <w:bCs/>
                <w:color w:val="000000"/>
                <w:sz w:val="20"/>
                <w:szCs w:val="20"/>
              </w:rPr>
            </w:pPr>
          </w:p>
        </w:tc>
      </w:tr>
      <w:tr w:rsidR="005210F2" w:rsidTr="3835E4C0" w14:paraId="4E7F657F" w14:textId="77777777">
        <w:trPr>
          <w:gridBefore w:val="1"/>
          <w:wBefore w:w="137" w:type="dxa"/>
          <w:trHeight w:val="611"/>
        </w:trPr>
        <w:tc>
          <w:tcPr>
            <w:tcW w:w="3188"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005210F2" w:rsidP="00EA089F" w:rsidRDefault="005210F2" w14:paraId="5BDDEB7A" w14:textId="1CDE0A52">
            <w:pPr>
              <w:spacing w:after="0" w:line="240" w:lineRule="auto"/>
              <w:rPr>
                <w:rFonts w:ascii="Calibri" w:hAnsi="Calibri" w:eastAsia="Calibri" w:cs="Times New Roman"/>
                <w:b/>
                <w:color w:val="000000"/>
                <w:sz w:val="28"/>
                <w:szCs w:val="28"/>
              </w:rPr>
            </w:pPr>
            <w:r>
              <w:rPr>
                <w:rFonts w:ascii="Calibri" w:hAnsi="Calibri" w:eastAsia="Calibri" w:cs="Times New Roman"/>
                <w:b/>
                <w:color w:val="000000"/>
                <w:sz w:val="28"/>
                <w:szCs w:val="28"/>
              </w:rPr>
              <w:t>HT 4</w:t>
            </w:r>
          </w:p>
        </w:tc>
        <w:tc>
          <w:tcPr>
            <w:tcW w:w="227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5210F2" w:rsidP="00EA089F" w:rsidRDefault="005210F2" w14:paraId="6B9F83A1" w14:textId="1C4675B2">
            <w:pPr>
              <w:spacing w:after="200" w:line="276" w:lineRule="auto"/>
              <w:jc w:val="center"/>
              <w:rPr>
                <w:rFonts w:ascii="Calibri" w:hAnsi="Calibri" w:eastAsia="Calibri" w:cs="Times New Roman"/>
                <w:b/>
                <w:bCs/>
                <w:color w:val="000000"/>
                <w:sz w:val="32"/>
                <w:szCs w:val="32"/>
              </w:rPr>
            </w:pPr>
            <w:r>
              <w:rPr>
                <w:rFonts w:ascii="Calibri" w:hAnsi="Calibri" w:eastAsia="Calibri" w:cs="Times New Roman"/>
                <w:b/>
                <w:bCs/>
                <w:color w:val="000000"/>
                <w:sz w:val="32"/>
                <w:szCs w:val="32"/>
              </w:rPr>
              <w:t>Fractions and Percentages of Amounts</w:t>
            </w:r>
          </w:p>
        </w:tc>
        <w:tc>
          <w:tcPr>
            <w:tcW w:w="3036" w:type="dxa"/>
            <w:tcBorders>
              <w:top w:val="single" w:color="auto" w:sz="4" w:space="0"/>
              <w:left w:val="single" w:color="auto" w:sz="4" w:space="0"/>
              <w:bottom w:val="single" w:color="auto" w:sz="4" w:space="0"/>
              <w:right w:val="single" w:color="auto" w:sz="4" w:space="0"/>
            </w:tcBorders>
            <w:tcMar/>
          </w:tcPr>
          <w:p w:rsidRPr="005210F2" w:rsidR="005210F2" w:rsidP="00EA089F" w:rsidRDefault="005210F2" w14:paraId="0AA10B5E" w14:textId="4C5FC394">
            <w:pPr>
              <w:pStyle w:val="NoSpacing"/>
              <w:numPr>
                <w:ilvl w:val="0"/>
                <w:numId w:val="1"/>
              </w:numPr>
              <w:rPr>
                <w:rFonts w:eastAsia="Calibri" w:asciiTheme="minorHAnsi" w:hAnsiTheme="minorHAnsi" w:cstheme="minorHAnsi"/>
                <w:bCs/>
                <w:sz w:val="20"/>
                <w:szCs w:val="20"/>
              </w:rPr>
            </w:pPr>
            <w:r w:rsidRPr="005210F2">
              <w:rPr>
                <w:rFonts w:eastAsia="Calibri" w:asciiTheme="minorHAnsi" w:hAnsiTheme="minorHAnsi" w:cstheme="minorHAnsi"/>
                <w:bCs/>
                <w:sz w:val="20"/>
                <w:szCs w:val="20"/>
              </w:rPr>
              <w:t>Step 1 Fraction of an amount</w:t>
            </w:r>
          </w:p>
          <w:p w:rsidRPr="005210F2" w:rsidR="005210F2" w:rsidP="00EA089F" w:rsidRDefault="005210F2" w14:paraId="617FC5B3" w14:textId="3DDD33F1">
            <w:pPr>
              <w:pStyle w:val="NoSpacing"/>
              <w:numPr>
                <w:ilvl w:val="0"/>
                <w:numId w:val="1"/>
              </w:numPr>
              <w:rPr>
                <w:rFonts w:eastAsia="Calibri" w:asciiTheme="minorHAnsi" w:hAnsiTheme="minorHAnsi" w:cstheme="minorHAnsi"/>
                <w:bCs/>
                <w:sz w:val="20"/>
                <w:szCs w:val="20"/>
              </w:rPr>
            </w:pPr>
            <w:r w:rsidRPr="005210F2">
              <w:rPr>
                <w:rFonts w:eastAsia="Calibri" w:asciiTheme="minorHAnsi" w:hAnsiTheme="minorHAnsi" w:cstheme="minorHAnsi"/>
                <w:bCs/>
                <w:sz w:val="20"/>
                <w:szCs w:val="20"/>
              </w:rPr>
              <w:t>Step 2 Use a fraction to find the whole</w:t>
            </w:r>
          </w:p>
          <w:p w:rsidRPr="005210F2" w:rsidR="005210F2" w:rsidP="00EA089F" w:rsidRDefault="005210F2" w14:paraId="3A7D4CD4" w14:textId="03677FD2">
            <w:pPr>
              <w:pStyle w:val="NoSpacing"/>
              <w:numPr>
                <w:ilvl w:val="0"/>
                <w:numId w:val="1"/>
              </w:numPr>
              <w:rPr>
                <w:rFonts w:eastAsia="Calibri" w:asciiTheme="minorHAnsi" w:hAnsiTheme="minorHAnsi" w:cstheme="minorHAnsi"/>
                <w:bCs/>
                <w:sz w:val="20"/>
                <w:szCs w:val="20"/>
              </w:rPr>
            </w:pPr>
            <w:r w:rsidRPr="005210F2">
              <w:rPr>
                <w:rFonts w:eastAsia="Calibri" w:asciiTheme="minorHAnsi" w:hAnsiTheme="minorHAnsi" w:cstheme="minorHAnsi"/>
                <w:bCs/>
                <w:sz w:val="20"/>
                <w:szCs w:val="20"/>
              </w:rPr>
              <w:t>Step 3 Percentage of an amount (non-calculator)</w:t>
            </w:r>
          </w:p>
          <w:p w:rsidRPr="005210F2" w:rsidR="005210F2" w:rsidP="00EA089F" w:rsidRDefault="005210F2" w14:paraId="39318DCE" w14:textId="727EF999">
            <w:pPr>
              <w:pStyle w:val="NoSpacing"/>
              <w:numPr>
                <w:ilvl w:val="0"/>
                <w:numId w:val="1"/>
              </w:numPr>
              <w:rPr>
                <w:rFonts w:eastAsia="Calibri" w:asciiTheme="minorHAnsi" w:hAnsiTheme="minorHAnsi" w:cstheme="minorHAnsi"/>
                <w:bCs/>
                <w:sz w:val="20"/>
                <w:szCs w:val="20"/>
              </w:rPr>
            </w:pPr>
            <w:r w:rsidRPr="005210F2">
              <w:rPr>
                <w:rFonts w:eastAsia="Calibri" w:asciiTheme="minorHAnsi" w:hAnsiTheme="minorHAnsi" w:cstheme="minorHAnsi"/>
                <w:bCs/>
                <w:sz w:val="20"/>
                <w:szCs w:val="20"/>
              </w:rPr>
              <w:t>Step 4 Percentage of an amount (calculator)</w:t>
            </w:r>
          </w:p>
          <w:p w:rsidRPr="005210F2" w:rsidR="005210F2" w:rsidP="00EA089F" w:rsidRDefault="005210F2" w14:paraId="23E3F35B" w14:textId="6A974E9F">
            <w:pPr>
              <w:pStyle w:val="NoSpacing"/>
              <w:numPr>
                <w:ilvl w:val="0"/>
                <w:numId w:val="1"/>
              </w:numPr>
              <w:rPr>
                <w:rFonts w:eastAsia="Calibri" w:asciiTheme="minorHAnsi" w:hAnsiTheme="minorHAnsi" w:cstheme="minorHAnsi"/>
                <w:bCs/>
                <w:sz w:val="20"/>
                <w:szCs w:val="20"/>
              </w:rPr>
            </w:pPr>
            <w:r w:rsidRPr="005210F2">
              <w:rPr>
                <w:rFonts w:eastAsia="Calibri" w:asciiTheme="minorHAnsi" w:hAnsiTheme="minorHAnsi" w:cstheme="minorHAnsi"/>
                <w:bCs/>
                <w:sz w:val="20"/>
                <w:szCs w:val="20"/>
              </w:rPr>
              <w:t>Step 5 Percentage increase and decrease</w:t>
            </w:r>
          </w:p>
          <w:p w:rsidRPr="00CC4247" w:rsidR="005210F2" w:rsidP="00EA089F" w:rsidRDefault="005210F2" w14:paraId="22449D87" w14:textId="6E5A0921">
            <w:pPr>
              <w:pStyle w:val="NoSpacing"/>
              <w:numPr>
                <w:ilvl w:val="0"/>
                <w:numId w:val="1"/>
              </w:numPr>
              <w:rPr>
                <w:rFonts w:eastAsia="Calibri" w:asciiTheme="minorHAnsi" w:hAnsiTheme="minorHAnsi" w:cstheme="minorHAnsi"/>
                <w:bCs/>
                <w:sz w:val="20"/>
                <w:szCs w:val="20"/>
                <w:highlight w:val="cyan"/>
              </w:rPr>
            </w:pPr>
            <w:r w:rsidRPr="00CC4247">
              <w:rPr>
                <w:rFonts w:eastAsia="Calibri" w:asciiTheme="minorHAnsi" w:hAnsiTheme="minorHAnsi" w:cstheme="minorHAnsi"/>
                <w:bCs/>
                <w:sz w:val="20"/>
                <w:szCs w:val="20"/>
                <w:highlight w:val="cyan"/>
              </w:rPr>
              <w:t>Step 6 Use a percentage to find the whole (E)</w:t>
            </w:r>
          </w:p>
          <w:p w:rsidRPr="005210F2" w:rsidR="005210F2" w:rsidP="00EA089F" w:rsidRDefault="005210F2" w14:paraId="6189AF4C" w14:textId="3D5C1A49">
            <w:pPr>
              <w:pStyle w:val="NoSpacing"/>
              <w:numPr>
                <w:ilvl w:val="0"/>
                <w:numId w:val="1"/>
              </w:numPr>
              <w:rPr>
                <w:rFonts w:eastAsia="Calibri" w:asciiTheme="minorHAnsi" w:hAnsiTheme="minorHAnsi" w:cstheme="minorHAnsi"/>
                <w:bCs/>
                <w:sz w:val="20"/>
                <w:szCs w:val="20"/>
              </w:rPr>
            </w:pPr>
            <w:r w:rsidRPr="00CC4247">
              <w:rPr>
                <w:rFonts w:eastAsia="Calibri" w:asciiTheme="minorHAnsi" w:hAnsiTheme="minorHAnsi" w:cstheme="minorHAnsi"/>
                <w:bCs/>
                <w:sz w:val="20"/>
                <w:szCs w:val="20"/>
                <w:highlight w:val="cyan"/>
              </w:rPr>
              <w:t>Step 7 Solve problems with fractions and percentages greater than 1 (E)</w:t>
            </w:r>
          </w:p>
        </w:tc>
        <w:tc>
          <w:tcPr>
            <w:tcW w:w="172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5210F2" w:rsidP="00EA089F" w:rsidRDefault="005210F2" w14:paraId="2733CE7D"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Pr="005A6156" w:rsidR="005210F2" w:rsidP="00EA089F" w:rsidRDefault="005210F2" w14:paraId="098561D0"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5210F2" w:rsidP="00EA089F" w:rsidRDefault="005210F2" w14:paraId="7A16E187" w14:textId="5D06183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 xml:space="preserve">End of Topic Unit Test Intervention lessons using </w:t>
            </w:r>
            <w:r w:rsidRPr="005A6156">
              <w:rPr>
                <w:rFonts w:ascii="Calibri" w:hAnsi="Calibri" w:eastAsia="Calibri" w:cs="Times New Roman"/>
                <w:bCs/>
                <w:color w:val="000000"/>
                <w:sz w:val="20"/>
                <w:szCs w:val="20"/>
              </w:rPr>
              <w:t>knowledge organiser material</w:t>
            </w:r>
          </w:p>
        </w:tc>
        <w:tc>
          <w:tcPr>
            <w:tcW w:w="201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5210F2" w:rsidP="00EA089F" w:rsidRDefault="005210F2" w14:paraId="4DDBE3E6"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5210F2" w:rsidP="00EA089F" w:rsidRDefault="005210F2" w14:paraId="07C2DA4E"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Pr="00786686" w:rsidR="005210F2" w:rsidP="00EA089F" w:rsidRDefault="005210F2" w14:paraId="593D9D74"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786686" w:rsidR="005210F2" w:rsidP="00EA089F" w:rsidRDefault="005210F2" w14:paraId="2BCE510B"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5210F2" w:rsidP="00EA089F" w:rsidRDefault="005210F2" w14:paraId="2507EE09"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5210F2" w:rsidP="49FDE8BD" w:rsidRDefault="49C233F6" w14:paraId="5AD6FFF6" w14:textId="1EED5F7A">
            <w:pPr>
              <w:pStyle w:val="ListParagraph"/>
              <w:numPr>
                <w:ilvl w:val="0"/>
                <w:numId w:val="13"/>
              </w:numPr>
              <w:spacing w:after="0" w:line="240" w:lineRule="auto"/>
              <w:ind w:left="371"/>
              <w:rPr>
                <w:rFonts w:ascii="Calibri" w:hAnsi="Calibri" w:eastAsia="Calibri" w:cs="Times New Roman"/>
                <w:color w:val="000000"/>
                <w:sz w:val="20"/>
                <w:szCs w:val="20"/>
              </w:rPr>
            </w:pPr>
            <w:r w:rsidRPr="49FDE8BD">
              <w:rPr>
                <w:rFonts w:ascii="Calibri" w:hAnsi="Calibri" w:eastAsia="Calibri" w:cs="Times New Roman"/>
                <w:color w:val="000000" w:themeColor="text1"/>
                <w:sz w:val="20"/>
                <w:szCs w:val="20"/>
              </w:rPr>
              <w:t>Problem Solving Tasks</w:t>
            </w:r>
          </w:p>
        </w:tc>
        <w:tc>
          <w:tcPr>
            <w:tcW w:w="203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5210F2" w:rsidP="00EA089F" w:rsidRDefault="005210F2" w14:paraId="31830F06"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Pr>
                <w:rFonts w:ascii="Calibri" w:hAnsi="Calibri" w:eastAsia="Calibri" w:cs="Times New Roman"/>
                <w:bCs/>
                <w:color w:val="000000"/>
                <w:sz w:val="20"/>
                <w:szCs w:val="20"/>
              </w:rPr>
              <w:br/>
            </w:r>
          </w:p>
          <w:p w:rsidRPr="001077CC" w:rsidR="005210F2" w:rsidP="00EA089F" w:rsidRDefault="005210F2" w14:paraId="05266D64" w14:textId="4F42FEA8">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tc>
        <w:tc>
          <w:tcPr>
            <w:tcW w:w="184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5210F2" w:rsidP="00EA089F" w:rsidRDefault="005210F2" w14:paraId="39D0CBF3"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Baseline Assessment</w:t>
            </w:r>
          </w:p>
          <w:p w:rsidR="005210F2" w:rsidP="00EA089F" w:rsidRDefault="005210F2" w14:paraId="1A2D06B7"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5210F2" w:rsidP="00EA089F" w:rsidRDefault="005210F2" w14:paraId="4C67615D"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5210F2" w:rsidP="00EA089F" w:rsidRDefault="005210F2" w14:paraId="350F002E"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5A6156" w:rsidR="005210F2" w:rsidP="00EA089F" w:rsidRDefault="005210F2" w14:paraId="1B86C4EC"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5210F2" w:rsidR="005210F2" w:rsidP="00EA089F" w:rsidRDefault="005210F2" w14:paraId="2E3F53D2" w14:textId="77777777">
            <w:pPr>
              <w:spacing w:after="0" w:line="240" w:lineRule="auto"/>
              <w:rPr>
                <w:rFonts w:ascii="Calibri" w:hAnsi="Calibri" w:eastAsia="Calibri" w:cs="Times New Roman"/>
                <w:bCs/>
                <w:color w:val="000000"/>
                <w:sz w:val="20"/>
                <w:szCs w:val="20"/>
              </w:rPr>
            </w:pPr>
          </w:p>
        </w:tc>
      </w:tr>
      <w:tr w:rsidR="00EA089F" w:rsidTr="3835E4C0" w14:paraId="1684B59F" w14:textId="77777777">
        <w:trPr>
          <w:gridBefore w:val="1"/>
          <w:wBefore w:w="137" w:type="dxa"/>
          <w:trHeight w:val="611"/>
        </w:trPr>
        <w:tc>
          <w:tcPr>
            <w:tcW w:w="3188"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79274095" w14:textId="77777777">
            <w:pPr>
              <w:spacing w:after="0" w:line="240" w:lineRule="auto"/>
              <w:rPr>
                <w:rFonts w:ascii="Calibri" w:hAnsi="Calibri" w:eastAsia="Calibri" w:cs="Times New Roman"/>
                <w:b/>
                <w:color w:val="000000"/>
                <w:sz w:val="28"/>
                <w:szCs w:val="28"/>
              </w:rPr>
            </w:pPr>
          </w:p>
        </w:tc>
        <w:tc>
          <w:tcPr>
            <w:tcW w:w="227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71E597A0" w14:textId="03EDA68F">
            <w:pPr>
              <w:spacing w:after="200" w:line="276" w:lineRule="auto"/>
              <w:jc w:val="center"/>
              <w:rPr>
                <w:rFonts w:ascii="Calibri" w:hAnsi="Calibri" w:eastAsia="Calibri" w:cs="Times New Roman"/>
                <w:b/>
                <w:bCs/>
                <w:color w:val="000000"/>
                <w:sz w:val="32"/>
                <w:szCs w:val="32"/>
              </w:rPr>
            </w:pPr>
            <w:r>
              <w:rPr>
                <w:rFonts w:ascii="Calibri" w:hAnsi="Calibri" w:eastAsia="Calibri" w:cs="Times New Roman"/>
                <w:b/>
                <w:bCs/>
                <w:color w:val="000000"/>
                <w:sz w:val="32"/>
                <w:szCs w:val="32"/>
              </w:rPr>
              <w:t>Perimeter and Area</w:t>
            </w:r>
          </w:p>
        </w:tc>
        <w:tc>
          <w:tcPr>
            <w:tcW w:w="3036" w:type="dxa"/>
            <w:tcBorders>
              <w:top w:val="single" w:color="auto" w:sz="4" w:space="0"/>
              <w:left w:val="single" w:color="auto" w:sz="4" w:space="0"/>
              <w:bottom w:val="single" w:color="auto" w:sz="4" w:space="0"/>
              <w:right w:val="single" w:color="auto" w:sz="4" w:space="0"/>
            </w:tcBorders>
            <w:tcMar/>
          </w:tcPr>
          <w:p w:rsidRPr="00EA089F" w:rsidR="00EA089F" w:rsidP="00EA089F" w:rsidRDefault="00EA089F" w14:paraId="536330BC" w14:textId="07FA0410">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1 Convert metric units of length</w:t>
            </w:r>
          </w:p>
          <w:p w:rsidRPr="00EA089F" w:rsidR="00EA089F" w:rsidP="00EA089F" w:rsidRDefault="00EA089F" w14:paraId="13648BEF" w14:textId="194D7FA7">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2 Perimeter of a polygon</w:t>
            </w:r>
          </w:p>
          <w:p w:rsidRPr="00EA089F" w:rsidR="00EA089F" w:rsidP="00EA089F" w:rsidRDefault="00EA089F" w14:paraId="5892D623" w14:textId="7E2CB296">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3 Perimeter of a compound shape</w:t>
            </w:r>
          </w:p>
          <w:p w:rsidRPr="00EA089F" w:rsidR="00EA089F" w:rsidP="00EA089F" w:rsidRDefault="00EA089F" w14:paraId="3CE8FEA1" w14:textId="3CD27650">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4 Area of rectangles and parallelograms</w:t>
            </w:r>
          </w:p>
          <w:p w:rsidRPr="00EA089F" w:rsidR="00EA089F" w:rsidP="00EA089F" w:rsidRDefault="00EA089F" w14:paraId="4DBD80D1" w14:textId="1C8BDE8E">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5 Area of a triangle</w:t>
            </w:r>
          </w:p>
          <w:p w:rsidRPr="00EA089F" w:rsidR="00EA089F" w:rsidP="00EA089F" w:rsidRDefault="00EA089F" w14:paraId="791AF8CC" w14:textId="48C38E46">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6 Area of a trapezium</w:t>
            </w:r>
          </w:p>
          <w:p w:rsidRPr="00EA089F" w:rsidR="00EA089F" w:rsidP="00EA089F" w:rsidRDefault="00EA089F" w14:paraId="756DF861" w14:textId="4F370F8D">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7 Solve problems with perimeter and area</w:t>
            </w:r>
          </w:p>
          <w:p w:rsidRPr="005210F2" w:rsidR="00EA089F" w:rsidP="00EA089F" w:rsidRDefault="00EA089F" w14:paraId="0FF6CCF0" w14:textId="16DEA304">
            <w:pPr>
              <w:pStyle w:val="NoSpacing"/>
              <w:numPr>
                <w:ilvl w:val="0"/>
                <w:numId w:val="1"/>
              </w:numPr>
              <w:rPr>
                <w:rFonts w:eastAsia="Calibri" w:asciiTheme="minorHAnsi" w:hAnsiTheme="minorHAnsi" w:cstheme="minorHAnsi"/>
                <w:bCs/>
                <w:sz w:val="20"/>
                <w:szCs w:val="20"/>
              </w:rPr>
            </w:pPr>
            <w:r w:rsidRPr="00CC4247">
              <w:rPr>
                <w:rFonts w:eastAsia="Calibri" w:asciiTheme="minorHAnsi" w:hAnsiTheme="minorHAnsi" w:cstheme="minorHAnsi"/>
                <w:bCs/>
                <w:sz w:val="20"/>
                <w:szCs w:val="20"/>
                <w:highlight w:val="cyan"/>
              </w:rPr>
              <w:t>Step 8 Form expressions with perimeter and area (E)</w:t>
            </w:r>
          </w:p>
        </w:tc>
        <w:tc>
          <w:tcPr>
            <w:tcW w:w="172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4622BB72"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Pr="005A6156" w:rsidR="00EA089F" w:rsidP="00EA089F" w:rsidRDefault="00EA089F" w14:paraId="3D7DF0D6"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EA089F" w:rsidP="00EA089F" w:rsidRDefault="00EA089F" w14:paraId="0A20D7C0" w14:textId="238D153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Unit Test Intervention lessons using knowledge organiser material</w:t>
            </w:r>
          </w:p>
        </w:tc>
        <w:tc>
          <w:tcPr>
            <w:tcW w:w="201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76739FCA"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EA089F" w:rsidP="00EA089F" w:rsidRDefault="00EA089F" w14:paraId="4CC60D28"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Pr="00786686" w:rsidR="00EA089F" w:rsidP="00EA089F" w:rsidRDefault="00EA089F" w14:paraId="64F38C46"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786686" w:rsidR="00EA089F" w:rsidP="00EA089F" w:rsidRDefault="00EA089F" w14:paraId="6E5943FA"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EA089F" w:rsidP="00EA089F" w:rsidRDefault="00EA089F" w14:paraId="7191B2E5"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EA089F" w:rsidP="49FDE8BD" w:rsidRDefault="6BA2D855" w14:paraId="29019BF2" w14:textId="344926D7">
            <w:pPr>
              <w:pStyle w:val="ListParagraph"/>
              <w:numPr>
                <w:ilvl w:val="0"/>
                <w:numId w:val="13"/>
              </w:numPr>
              <w:spacing w:after="0" w:line="240" w:lineRule="auto"/>
              <w:ind w:left="371"/>
              <w:rPr>
                <w:rFonts w:ascii="Calibri" w:hAnsi="Calibri" w:eastAsia="Calibri" w:cs="Times New Roman"/>
                <w:color w:val="000000"/>
                <w:sz w:val="20"/>
                <w:szCs w:val="20"/>
              </w:rPr>
            </w:pPr>
            <w:r w:rsidRPr="49FDE8BD">
              <w:rPr>
                <w:rFonts w:ascii="Calibri" w:hAnsi="Calibri" w:eastAsia="Calibri" w:cs="Times New Roman"/>
                <w:color w:val="000000" w:themeColor="text1"/>
                <w:sz w:val="20"/>
                <w:szCs w:val="20"/>
              </w:rPr>
              <w:t>Problem Solving Tasks</w:t>
            </w:r>
          </w:p>
        </w:tc>
        <w:tc>
          <w:tcPr>
            <w:tcW w:w="203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524CD227"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Pr>
                <w:rFonts w:ascii="Calibri" w:hAnsi="Calibri" w:eastAsia="Calibri" w:cs="Times New Roman"/>
                <w:bCs/>
                <w:color w:val="000000"/>
                <w:sz w:val="20"/>
                <w:szCs w:val="20"/>
              </w:rPr>
              <w:br/>
            </w:r>
          </w:p>
          <w:p w:rsidRPr="001077CC" w:rsidR="00EA089F" w:rsidP="00EA089F" w:rsidRDefault="00EA089F" w14:paraId="3DC8596C" w14:textId="6826F9FB">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tc>
        <w:tc>
          <w:tcPr>
            <w:tcW w:w="184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3A510DE4"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Baseline Assessment</w:t>
            </w:r>
          </w:p>
          <w:p w:rsidR="00EA089F" w:rsidP="00EA089F" w:rsidRDefault="00EA089F" w14:paraId="528EB965"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EA089F" w:rsidP="00EA089F" w:rsidRDefault="00EA089F" w14:paraId="486B422A"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EA089F" w:rsidP="00EA089F" w:rsidRDefault="00EA089F" w14:paraId="55D6235E"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5A6156" w:rsidR="00EA089F" w:rsidP="00EA089F" w:rsidRDefault="00EA089F" w14:paraId="1317AC63"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00EA089F" w:rsidP="00EA089F" w:rsidRDefault="00EA089F" w14:paraId="4A1B5B27" w14:textId="5EAF7BAB">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End of Term Test</w:t>
            </w:r>
          </w:p>
        </w:tc>
      </w:tr>
      <w:tr w:rsidR="00971205" w:rsidTr="3835E4C0" w14:paraId="0E9F58E3" w14:textId="77777777">
        <w:trPr>
          <w:gridBefore w:val="1"/>
          <w:wBefore w:w="137" w:type="dxa"/>
          <w:trHeight w:val="611"/>
        </w:trPr>
        <w:tc>
          <w:tcPr>
            <w:tcW w:w="16121" w:type="dxa"/>
            <w:gridSpan w:val="8"/>
            <w:tcBorders>
              <w:top w:val="single" w:color="auto" w:sz="4" w:space="0"/>
              <w:left w:val="single" w:color="auto" w:sz="4" w:space="0"/>
              <w:bottom w:val="single" w:color="auto" w:sz="4" w:space="0"/>
              <w:right w:val="single" w:color="auto" w:sz="4" w:space="0"/>
            </w:tcBorders>
            <w:shd w:val="clear" w:color="auto" w:fill="FFFFFF" w:themeFill="background1"/>
            <w:tcMar/>
          </w:tcPr>
          <w:p w:rsidR="00971205" w:rsidP="00971205" w:rsidRDefault="00971205" w14:paraId="5944DB1E" w14:textId="77777777">
            <w:pPr>
              <w:pStyle w:val="paragraph"/>
              <w:spacing w:before="0" w:beforeAutospacing="0" w:after="0" w:afterAutospacing="0"/>
              <w:textAlignment w:val="baseline"/>
              <w:rPr>
                <w:rFonts w:ascii="Segoe UI" w:hAnsi="Segoe UI" w:cs="Segoe UI"/>
                <w:sz w:val="18"/>
                <w:szCs w:val="18"/>
              </w:rPr>
            </w:pPr>
            <w:r w:rsidRPr="3835E4C0" w:rsidR="00971205">
              <w:rPr>
                <w:rStyle w:val="normaltextrun"/>
                <w:rFonts w:ascii="Calibri" w:hAnsi="Calibri" w:cs="Calibri"/>
                <w:b w:val="1"/>
                <w:bCs w:val="1"/>
              </w:rPr>
              <w:t>Catholicity across the curriculum:</w:t>
            </w:r>
            <w:r w:rsidRPr="3835E4C0" w:rsidR="00971205">
              <w:rPr>
                <w:rStyle w:val="eop"/>
                <w:rFonts w:ascii="Calibri" w:hAnsi="Calibri" w:cs="Calibri"/>
              </w:rPr>
              <w:t> </w:t>
            </w:r>
          </w:p>
          <w:p w:rsidR="00971205" w:rsidP="00971205" w:rsidRDefault="00971205" w14:paraId="64DF63F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Fractions and percentages of amounts: </w:t>
            </w:r>
            <w:r>
              <w:rPr>
                <w:rStyle w:val="normaltextrun"/>
                <w:rFonts w:ascii="Calibri" w:hAnsi="Calibri" w:cs="Calibri"/>
                <w:color w:val="000000"/>
                <w:lang w:val="en-US"/>
              </w:rPr>
              <w:t>Use budgeting lessons to discuss charitable giving and financial stewardship, fostering an understanding of generosity and responsibility.</w:t>
            </w:r>
            <w:r>
              <w:rPr>
                <w:rStyle w:val="eop"/>
                <w:rFonts w:ascii="Calibri" w:hAnsi="Calibri" w:cs="Calibri"/>
                <w:color w:val="000000"/>
              </w:rPr>
              <w:t> </w:t>
            </w:r>
          </w:p>
          <w:p w:rsidR="00971205" w:rsidP="00971205" w:rsidRDefault="00971205" w14:paraId="690BEA5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971205" w:rsidP="00971205" w:rsidRDefault="00971205" w14:paraId="0929774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Operations and Equations with Directed Number: </w:t>
            </w:r>
            <w:r>
              <w:rPr>
                <w:rStyle w:val="normaltextrun"/>
                <w:rFonts w:ascii="Calibri" w:hAnsi="Calibri" w:cs="Calibri"/>
                <w:color w:val="000000"/>
                <w:lang w:val="en-US"/>
              </w:rPr>
              <w:t>Use math problems that highlight fairness and equity, such as proportional distribution, probability, and understanding averages, to discuss how math can help us understand and work toward fairness in society.</w:t>
            </w:r>
            <w:r>
              <w:rPr>
                <w:rStyle w:val="eop"/>
                <w:rFonts w:ascii="Calibri" w:hAnsi="Calibri" w:cs="Calibri"/>
                <w:color w:val="000000"/>
              </w:rPr>
              <w:t> </w:t>
            </w:r>
          </w:p>
          <w:p w:rsidRPr="00971205" w:rsidR="00971205" w:rsidP="00971205" w:rsidRDefault="00971205" w14:paraId="226B6F73" w14:textId="77777777">
            <w:pPr>
              <w:spacing w:after="0" w:line="240" w:lineRule="auto"/>
              <w:rPr>
                <w:rFonts w:ascii="Calibri" w:hAnsi="Calibri" w:eastAsia="Calibri" w:cs="Times New Roman"/>
                <w:bCs/>
                <w:color w:val="000000"/>
                <w:sz w:val="20"/>
                <w:szCs w:val="20"/>
              </w:rPr>
            </w:pPr>
          </w:p>
        </w:tc>
      </w:tr>
      <w:tr w:rsidRPr="002607ED" w:rsidR="00EA089F" w:rsidTr="3835E4C0" w14:paraId="4C579F68" w14:textId="77777777">
        <w:trPr>
          <w:trHeight w:val="755"/>
        </w:trPr>
        <w:tc>
          <w:tcPr>
            <w:tcW w:w="16258" w:type="dxa"/>
            <w:gridSpan w:val="9"/>
            <w:tcBorders>
              <w:top w:val="single" w:color="auto" w:sz="4" w:space="0"/>
              <w:left w:val="single" w:color="auto" w:sz="4" w:space="0"/>
              <w:bottom w:val="single" w:color="auto" w:sz="4" w:space="0"/>
              <w:right w:val="single" w:color="auto" w:sz="8" w:space="0"/>
            </w:tcBorders>
            <w:shd w:val="clear" w:color="auto" w:fill="002060"/>
            <w:tcMar/>
          </w:tcPr>
          <w:p w:rsidRPr="002607ED" w:rsidR="00EA089F" w:rsidP="00EA089F" w:rsidRDefault="00EA089F" w14:paraId="29D91498" w14:textId="77777777">
            <w:pPr>
              <w:spacing w:after="0" w:line="240" w:lineRule="auto"/>
              <w:jc w:val="center"/>
              <w:rPr>
                <w:rFonts w:ascii="Calibri" w:hAnsi="Calibri" w:eastAsia="Calibri" w:cs="Times New Roman"/>
                <w:b/>
                <w:bCs/>
                <w:color w:val="FFFFFF"/>
                <w:sz w:val="28"/>
                <w:szCs w:val="28"/>
              </w:rPr>
            </w:pPr>
            <w:r w:rsidRPr="002607ED">
              <w:rPr>
                <w:rFonts w:ascii="Calibri" w:hAnsi="Calibri" w:eastAsia="Calibri" w:cs="Times New Roman"/>
                <w:b/>
                <w:bCs/>
                <w:color w:val="FFFFFF"/>
                <w:sz w:val="28"/>
                <w:szCs w:val="28"/>
              </w:rPr>
              <w:t>Year 7 Curriculum Overview [20</w:t>
            </w:r>
            <w:r>
              <w:rPr>
                <w:rFonts w:ascii="Calibri" w:hAnsi="Calibri" w:eastAsia="Calibri" w:cs="Times New Roman"/>
                <w:b/>
                <w:bCs/>
                <w:color w:val="FFFFFF"/>
                <w:sz w:val="28"/>
                <w:szCs w:val="28"/>
              </w:rPr>
              <w:t>25</w:t>
            </w:r>
            <w:r w:rsidRPr="002607ED">
              <w:rPr>
                <w:rFonts w:ascii="Calibri" w:hAnsi="Calibri" w:eastAsia="Calibri" w:cs="Times New Roman"/>
                <w:b/>
                <w:bCs/>
                <w:color w:val="FFFFFF"/>
                <w:sz w:val="28"/>
                <w:szCs w:val="28"/>
              </w:rPr>
              <w:t>-202</w:t>
            </w:r>
            <w:r>
              <w:rPr>
                <w:rFonts w:ascii="Calibri" w:hAnsi="Calibri" w:eastAsia="Calibri" w:cs="Times New Roman"/>
                <w:b/>
                <w:bCs/>
                <w:color w:val="FFFFFF"/>
                <w:sz w:val="28"/>
                <w:szCs w:val="28"/>
              </w:rPr>
              <w:t>6</w:t>
            </w:r>
            <w:r w:rsidRPr="002607ED">
              <w:rPr>
                <w:rFonts w:ascii="Calibri" w:hAnsi="Calibri" w:eastAsia="Calibri" w:cs="Times New Roman"/>
                <w:b/>
                <w:bCs/>
                <w:color w:val="FFFFFF"/>
                <w:sz w:val="28"/>
                <w:szCs w:val="28"/>
              </w:rPr>
              <w:t>]</w:t>
            </w:r>
          </w:p>
          <w:p w:rsidRPr="002607ED" w:rsidR="00EA089F" w:rsidP="00EA089F" w:rsidRDefault="00EA089F" w14:paraId="07F7E6A3" w14:textId="77777777">
            <w:pPr>
              <w:spacing w:after="0" w:line="240" w:lineRule="auto"/>
              <w:ind w:right="1351"/>
              <w:jc w:val="center"/>
              <w:rPr>
                <w:rFonts w:ascii="Calibri" w:hAnsi="Calibri" w:eastAsia="Calibri" w:cs="Times New Roman"/>
                <w:b/>
                <w:bCs/>
                <w:color w:val="FFFFFF"/>
                <w:sz w:val="28"/>
                <w:szCs w:val="28"/>
              </w:rPr>
            </w:pPr>
            <w:r>
              <w:rPr>
                <w:rFonts w:ascii="Calibri" w:hAnsi="Calibri" w:eastAsia="Calibri" w:cs="Times New Roman"/>
                <w:b/>
                <w:bCs/>
                <w:color w:val="FFFFFF"/>
                <w:sz w:val="28"/>
                <w:szCs w:val="28"/>
              </w:rPr>
              <w:t xml:space="preserve">              Mathematics</w:t>
            </w:r>
            <w:r w:rsidRPr="002607ED">
              <w:rPr>
                <w:rFonts w:ascii="Calibri" w:hAnsi="Calibri" w:eastAsia="Calibri" w:cs="Times New Roman"/>
                <w:b/>
                <w:bCs/>
                <w:color w:val="FFFFFF"/>
                <w:sz w:val="28"/>
                <w:szCs w:val="28"/>
              </w:rPr>
              <w:t xml:space="preserve"> </w:t>
            </w:r>
          </w:p>
        </w:tc>
      </w:tr>
      <w:tr w:rsidRPr="002607ED" w:rsidR="00EA089F" w:rsidTr="3835E4C0" w14:paraId="4A8B8030" w14:textId="77777777">
        <w:trPr>
          <w:trHeight w:val="361"/>
        </w:trPr>
        <w:tc>
          <w:tcPr>
            <w:tcW w:w="3325" w:type="dxa"/>
            <w:gridSpan w:val="3"/>
            <w:vMerge w:val="restart"/>
            <w:tcBorders>
              <w:top w:val="single" w:color="auto" w:sz="4" w:space="0"/>
              <w:left w:val="single" w:color="auto" w:sz="4" w:space="0"/>
              <w:right w:val="single" w:color="auto" w:sz="4" w:space="0"/>
            </w:tcBorders>
            <w:shd w:val="clear" w:color="auto" w:fill="EEECE1"/>
            <w:tcMar/>
          </w:tcPr>
          <w:p w:rsidR="00EA089F" w:rsidP="00EA089F" w:rsidRDefault="00EA089F" w14:paraId="588B285B" w14:textId="77777777">
            <w:pPr>
              <w:spacing w:after="0" w:line="240" w:lineRule="auto"/>
              <w:jc w:val="center"/>
              <w:rPr>
                <w:rFonts w:ascii="Calibri" w:hAnsi="Calibri" w:eastAsia="Calibri" w:cs="Times New Roman"/>
                <w:b/>
                <w:color w:val="000000"/>
                <w:sz w:val="28"/>
                <w:szCs w:val="28"/>
              </w:rPr>
            </w:pPr>
          </w:p>
          <w:p w:rsidRPr="002607ED" w:rsidR="00EA089F" w:rsidP="00EA089F" w:rsidRDefault="00EA089F" w14:paraId="6D980126" w14:textId="41D3CB5C">
            <w:pPr>
              <w:spacing w:after="0" w:line="240"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Summer Term</w:t>
            </w:r>
          </w:p>
        </w:tc>
        <w:tc>
          <w:tcPr>
            <w:tcW w:w="7036" w:type="dxa"/>
            <w:gridSpan w:val="3"/>
            <w:tcBorders>
              <w:top w:val="single" w:color="auto" w:sz="4" w:space="0"/>
              <w:left w:val="single" w:color="auto" w:sz="4" w:space="0"/>
              <w:bottom w:val="single" w:color="auto" w:sz="4" w:space="0"/>
              <w:right w:val="single" w:color="auto" w:sz="4" w:space="0"/>
            </w:tcBorders>
            <w:shd w:val="clear" w:color="auto" w:fill="EEECE1"/>
            <w:tcMar/>
          </w:tcPr>
          <w:p w:rsidRPr="003F4008" w:rsidR="00EA089F" w:rsidP="00EA089F" w:rsidRDefault="00EA089F" w14:paraId="7B7103B1" w14:textId="77777777">
            <w:pPr>
              <w:spacing w:after="200" w:line="276" w:lineRule="auto"/>
              <w:jc w:val="center"/>
              <w:rPr>
                <w:rFonts w:ascii="Calibri" w:hAnsi="Calibri" w:eastAsia="Calibri" w:cs="Times New Roman"/>
                <w:b/>
                <w:color w:val="000000"/>
                <w:sz w:val="28"/>
                <w:szCs w:val="28"/>
              </w:rPr>
            </w:pPr>
            <w:r w:rsidRPr="002607ED">
              <w:rPr>
                <w:rFonts w:ascii="Calibri" w:hAnsi="Calibri" w:eastAsia="Calibri" w:cs="Times New Roman"/>
                <w:b/>
                <w:color w:val="000000"/>
                <w:sz w:val="28"/>
                <w:szCs w:val="28"/>
              </w:rPr>
              <w:t>Knowledge &amp; Understanding</w:t>
            </w:r>
          </w:p>
        </w:tc>
        <w:tc>
          <w:tcPr>
            <w:tcW w:w="2015" w:type="dxa"/>
            <w:vMerge w:val="restart"/>
            <w:tcBorders>
              <w:top w:val="single" w:color="auto" w:sz="4" w:space="0"/>
              <w:left w:val="single" w:color="auto" w:sz="4" w:space="0"/>
              <w:right w:val="single" w:color="auto" w:sz="4" w:space="0"/>
            </w:tcBorders>
            <w:shd w:val="clear" w:color="auto" w:fill="EEECE1"/>
            <w:tcMar/>
          </w:tcPr>
          <w:p w:rsidRPr="002607ED" w:rsidR="00EA089F" w:rsidP="00EA089F" w:rsidRDefault="00EA089F" w14:paraId="39A784ED" w14:textId="77777777">
            <w:pPr>
              <w:spacing w:after="0" w:line="240" w:lineRule="auto"/>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Literacy</w:t>
            </w:r>
            <w:r>
              <w:rPr>
                <w:rFonts w:ascii="Calibri" w:hAnsi="Calibri" w:eastAsia="Calibri" w:cs="Times New Roman"/>
                <w:b/>
                <w:bCs/>
                <w:color w:val="000000"/>
                <w:sz w:val="28"/>
                <w:szCs w:val="28"/>
              </w:rPr>
              <w:t xml:space="preserve"> Skills</w:t>
            </w:r>
          </w:p>
          <w:p w:rsidR="00EA089F" w:rsidP="00EA089F" w:rsidRDefault="00EA089F" w14:paraId="6AA35A07" w14:textId="77777777">
            <w:pPr>
              <w:spacing w:after="0" w:line="240" w:lineRule="auto"/>
              <w:jc w:val="center"/>
              <w:rPr>
                <w:rFonts w:ascii="Calibri" w:hAnsi="Calibri" w:eastAsia="Calibri" w:cs="Times New Roman"/>
                <w:b/>
                <w:bCs/>
                <w:color w:val="000000"/>
                <w:sz w:val="20"/>
                <w:szCs w:val="28"/>
              </w:rPr>
            </w:pPr>
          </w:p>
          <w:p w:rsidR="00EA089F" w:rsidP="00EA089F" w:rsidRDefault="00EA089F" w14:paraId="17C1A7E5"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Opportunities for</w:t>
            </w:r>
          </w:p>
          <w:p w:rsidR="00EA089F" w:rsidP="00EA089F" w:rsidRDefault="00EA089F" w14:paraId="7B52BE80"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 xml:space="preserve">developing </w:t>
            </w:r>
          </w:p>
          <w:p w:rsidRPr="002607ED" w:rsidR="00EA089F" w:rsidP="00EA089F" w:rsidRDefault="00EA089F" w14:paraId="30632B30"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literacy skills</w:t>
            </w:r>
          </w:p>
          <w:p w:rsidRPr="002607ED" w:rsidR="00EA089F" w:rsidP="00EA089F" w:rsidRDefault="00EA089F" w14:paraId="677C9F7C" w14:textId="77777777">
            <w:pPr>
              <w:spacing w:after="0" w:line="240" w:lineRule="auto"/>
              <w:jc w:val="center"/>
              <w:rPr>
                <w:rFonts w:ascii="Calibri" w:hAnsi="Calibri" w:eastAsia="Calibri" w:cs="Times New Roman"/>
                <w:b/>
                <w:bCs/>
                <w:color w:val="000000"/>
                <w:sz w:val="16"/>
                <w:szCs w:val="28"/>
              </w:rPr>
            </w:pPr>
          </w:p>
        </w:tc>
        <w:tc>
          <w:tcPr>
            <w:tcW w:w="2038" w:type="dxa"/>
            <w:vMerge w:val="restart"/>
            <w:tcBorders>
              <w:top w:val="single" w:color="auto" w:sz="4" w:space="0"/>
              <w:left w:val="single" w:color="auto" w:sz="4" w:space="0"/>
              <w:right w:val="single" w:color="auto" w:sz="4" w:space="0"/>
            </w:tcBorders>
            <w:shd w:val="clear" w:color="auto" w:fill="EEECE1"/>
            <w:tcMar/>
          </w:tcPr>
          <w:p w:rsidR="00EA089F" w:rsidP="00EA089F" w:rsidRDefault="00EA089F" w14:paraId="32FF4A17" w14:textId="77777777">
            <w:pPr>
              <w:spacing w:after="0" w:line="240" w:lineRule="auto"/>
              <w:jc w:val="center"/>
              <w:rPr>
                <w:rFonts w:ascii="Calibri" w:hAnsi="Calibri" w:eastAsia="Calibri" w:cs="Times New Roman"/>
                <w:b/>
                <w:bCs/>
                <w:color w:val="000000"/>
                <w:sz w:val="28"/>
                <w:szCs w:val="28"/>
              </w:rPr>
            </w:pPr>
          </w:p>
          <w:p w:rsidR="00EA089F" w:rsidP="00EA089F" w:rsidRDefault="00EA089F" w14:paraId="06CA195E" w14:textId="77777777">
            <w:pPr>
              <w:spacing w:after="0" w:line="240" w:lineRule="auto"/>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 xml:space="preserve">Employability </w:t>
            </w:r>
            <w:r w:rsidRPr="002607ED">
              <w:rPr>
                <w:rFonts w:ascii="Calibri" w:hAnsi="Calibri" w:eastAsia="Calibri" w:cs="Times New Roman"/>
                <w:b/>
                <w:bCs/>
                <w:color w:val="000000"/>
                <w:sz w:val="28"/>
                <w:szCs w:val="28"/>
              </w:rPr>
              <w:t>Skills</w:t>
            </w:r>
          </w:p>
          <w:p w:rsidRPr="002607ED" w:rsidR="00EA089F" w:rsidP="00EA089F" w:rsidRDefault="00EA089F" w14:paraId="123BE9CB" w14:textId="77777777">
            <w:pPr>
              <w:spacing w:after="0" w:line="240" w:lineRule="auto"/>
              <w:jc w:val="center"/>
              <w:rPr>
                <w:rFonts w:ascii="Calibri" w:hAnsi="Calibri" w:eastAsia="Calibri" w:cs="Times New Roman"/>
                <w:b/>
                <w:bCs/>
                <w:color w:val="000000"/>
                <w:sz w:val="28"/>
                <w:szCs w:val="28"/>
              </w:rPr>
            </w:pPr>
            <w:r w:rsidRPr="00C651B7">
              <w:rPr>
                <w:rFonts w:ascii="Calibri" w:hAnsi="Calibri" w:eastAsia="Calibri" w:cs="Times New Roman"/>
                <w:b/>
                <w:bCs/>
                <w:color w:val="000000"/>
                <w:sz w:val="20"/>
                <w:szCs w:val="20"/>
              </w:rPr>
              <w:t>[if any]</w:t>
            </w:r>
          </w:p>
          <w:p w:rsidRPr="002607ED" w:rsidR="00EA089F" w:rsidP="00EA089F" w:rsidRDefault="00EA089F" w14:paraId="1F84BE88" w14:textId="77777777">
            <w:pPr>
              <w:spacing w:after="0" w:line="240" w:lineRule="auto"/>
              <w:jc w:val="center"/>
              <w:rPr>
                <w:rFonts w:ascii="Calibri" w:hAnsi="Calibri" w:eastAsia="Calibri" w:cs="Times New Roman"/>
                <w:b/>
                <w:bCs/>
                <w:color w:val="000000"/>
                <w:sz w:val="20"/>
                <w:szCs w:val="28"/>
              </w:rPr>
            </w:pPr>
          </w:p>
        </w:tc>
        <w:tc>
          <w:tcPr>
            <w:tcW w:w="1844" w:type="dxa"/>
            <w:vMerge w:val="restart"/>
            <w:tcBorders>
              <w:top w:val="single" w:color="auto" w:sz="4" w:space="0"/>
              <w:left w:val="single" w:color="auto" w:sz="4" w:space="0"/>
              <w:right w:val="single" w:color="auto" w:sz="4" w:space="0"/>
            </w:tcBorders>
            <w:shd w:val="clear" w:color="auto" w:fill="EEECE1"/>
            <w:tcMar/>
          </w:tcPr>
          <w:p w:rsidR="00EA089F" w:rsidP="00EA089F" w:rsidRDefault="00EA089F" w14:paraId="428E1A35" w14:textId="77777777">
            <w:pPr>
              <w:spacing w:after="0" w:line="240" w:lineRule="auto"/>
              <w:jc w:val="center"/>
              <w:rPr>
                <w:rFonts w:ascii="Calibri" w:hAnsi="Calibri" w:eastAsia="Calibri" w:cs="Times New Roman"/>
                <w:b/>
                <w:bCs/>
                <w:color w:val="000000"/>
                <w:sz w:val="28"/>
                <w:szCs w:val="28"/>
              </w:rPr>
            </w:pPr>
          </w:p>
          <w:p w:rsidRPr="002607ED" w:rsidR="00EA089F" w:rsidP="00EA089F" w:rsidRDefault="00EA089F" w14:paraId="609042F0" w14:textId="77777777">
            <w:pPr>
              <w:spacing w:after="0" w:line="240" w:lineRule="auto"/>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Assessment</w:t>
            </w:r>
            <w:r>
              <w:rPr>
                <w:rFonts w:ascii="Calibri" w:hAnsi="Calibri" w:eastAsia="Calibri" w:cs="Times New Roman"/>
                <w:b/>
                <w:bCs/>
                <w:color w:val="000000"/>
                <w:sz w:val="28"/>
                <w:szCs w:val="28"/>
              </w:rPr>
              <w:t xml:space="preserve"> Opportunities</w:t>
            </w:r>
          </w:p>
          <w:p w:rsidRPr="002607ED" w:rsidR="00EA089F" w:rsidP="00EA089F" w:rsidRDefault="00EA089F" w14:paraId="1964C94E" w14:textId="77777777">
            <w:pPr>
              <w:spacing w:after="0" w:line="240" w:lineRule="auto"/>
              <w:jc w:val="center"/>
              <w:rPr>
                <w:rFonts w:ascii="Calibri" w:hAnsi="Calibri" w:eastAsia="Calibri" w:cs="Times New Roman"/>
                <w:b/>
                <w:bCs/>
                <w:color w:val="000000"/>
                <w:sz w:val="16"/>
                <w:szCs w:val="28"/>
              </w:rPr>
            </w:pPr>
          </w:p>
        </w:tc>
      </w:tr>
      <w:tr w:rsidRPr="002607ED" w:rsidR="00EA089F" w:rsidTr="3835E4C0" w14:paraId="76633210" w14:textId="77777777">
        <w:trPr>
          <w:trHeight w:val="1147"/>
        </w:trPr>
        <w:tc>
          <w:tcPr>
            <w:tcW w:w="3325" w:type="dxa"/>
            <w:gridSpan w:val="3"/>
            <w:vMerge/>
            <w:tcMar/>
          </w:tcPr>
          <w:p w:rsidRPr="002607ED" w:rsidR="00EA089F" w:rsidP="00EA089F" w:rsidRDefault="00EA089F" w14:paraId="64C19CE2" w14:textId="77777777">
            <w:pPr>
              <w:spacing w:after="0" w:line="240" w:lineRule="auto"/>
              <w:jc w:val="center"/>
              <w:rPr>
                <w:rFonts w:ascii="Calibri" w:hAnsi="Calibri" w:eastAsia="Calibri" w:cs="Times New Roman"/>
                <w:b/>
                <w:color w:val="000000"/>
                <w:sz w:val="28"/>
                <w:szCs w:val="28"/>
              </w:rPr>
            </w:pPr>
          </w:p>
        </w:tc>
        <w:tc>
          <w:tcPr>
            <w:tcW w:w="2278" w:type="dxa"/>
            <w:tcBorders>
              <w:top w:val="single" w:color="auto" w:sz="4" w:space="0"/>
              <w:left w:val="single" w:color="auto" w:sz="4" w:space="0"/>
              <w:bottom w:val="single" w:color="auto" w:sz="4" w:space="0"/>
              <w:right w:val="single" w:color="auto" w:sz="4" w:space="0"/>
            </w:tcBorders>
            <w:shd w:val="clear" w:color="auto" w:fill="EEECE1"/>
            <w:tcMar/>
          </w:tcPr>
          <w:p w:rsidRPr="002607ED" w:rsidR="00EA089F" w:rsidP="00EA089F" w:rsidRDefault="00EA089F" w14:paraId="72AC7612"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Composites</w:t>
            </w:r>
          </w:p>
        </w:tc>
        <w:tc>
          <w:tcPr>
            <w:tcW w:w="3036" w:type="dxa"/>
            <w:tcBorders>
              <w:top w:val="single" w:color="auto" w:sz="4" w:space="0"/>
              <w:left w:val="single" w:color="auto" w:sz="4" w:space="0"/>
              <w:bottom w:val="single" w:color="auto" w:sz="4" w:space="0"/>
              <w:right w:val="single" w:color="auto" w:sz="4" w:space="0"/>
            </w:tcBorders>
            <w:shd w:val="clear" w:color="auto" w:fill="EEECE1"/>
            <w:tcMar/>
          </w:tcPr>
          <w:p w:rsidR="00EA089F" w:rsidP="00EA089F" w:rsidRDefault="00EA089F" w14:paraId="5D3A86ED"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Components</w:t>
            </w:r>
          </w:p>
          <w:p w:rsidRPr="00415264" w:rsidR="00EA089F" w:rsidP="00EA089F" w:rsidRDefault="00EA089F" w14:paraId="29570BA4" w14:textId="77777777">
            <w:pPr>
              <w:spacing w:after="200" w:line="276" w:lineRule="auto"/>
              <w:jc w:val="center"/>
              <w:rPr>
                <w:rFonts w:ascii="Calibri" w:hAnsi="Calibri" w:eastAsia="Calibri" w:cs="Times New Roman"/>
                <w:b/>
                <w:color w:val="000000"/>
                <w:sz w:val="20"/>
                <w:szCs w:val="20"/>
              </w:rPr>
            </w:pPr>
            <w:r w:rsidRPr="00415264">
              <w:rPr>
                <w:rFonts w:ascii="Calibri" w:hAnsi="Calibri" w:eastAsia="Calibri" w:cs="Times New Roman"/>
                <w:b/>
                <w:color w:val="000000"/>
                <w:sz w:val="20"/>
                <w:szCs w:val="20"/>
              </w:rPr>
              <w:t>[KEY concepts &amp; subject specific vocab]</w:t>
            </w:r>
          </w:p>
        </w:tc>
        <w:tc>
          <w:tcPr>
            <w:tcW w:w="1722" w:type="dxa"/>
            <w:tcBorders>
              <w:top w:val="single" w:color="auto" w:sz="4" w:space="0"/>
              <w:left w:val="single" w:color="auto" w:sz="4" w:space="0"/>
              <w:bottom w:val="single" w:color="auto" w:sz="4" w:space="0"/>
              <w:right w:val="single" w:color="auto" w:sz="4" w:space="0"/>
            </w:tcBorders>
            <w:shd w:val="clear" w:color="auto" w:fill="EEECE1"/>
            <w:tcMar/>
          </w:tcPr>
          <w:p w:rsidR="00EA089F" w:rsidP="00EA089F" w:rsidRDefault="00EA089F" w14:paraId="0B664861" w14:textId="77777777">
            <w:pPr>
              <w:spacing w:after="0" w:line="240" w:lineRule="auto"/>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Formal Retrieval</w:t>
            </w:r>
          </w:p>
          <w:p w:rsidRPr="00415264" w:rsidR="00EA089F" w:rsidP="00EA089F" w:rsidRDefault="00EA089F" w14:paraId="6DF374BF" w14:textId="77777777">
            <w:pPr>
              <w:spacing w:after="0" w:line="240" w:lineRule="auto"/>
              <w:jc w:val="center"/>
              <w:rPr>
                <w:rFonts w:ascii="Calibri" w:hAnsi="Calibri" w:eastAsia="Calibri" w:cs="Times New Roman"/>
                <w:b/>
                <w:bCs/>
                <w:color w:val="000000"/>
                <w:sz w:val="20"/>
                <w:szCs w:val="20"/>
              </w:rPr>
            </w:pPr>
            <w:r w:rsidRPr="00415264">
              <w:rPr>
                <w:rFonts w:ascii="Calibri" w:hAnsi="Calibri" w:eastAsia="Calibri" w:cs="Times New Roman"/>
                <w:b/>
                <w:bCs/>
                <w:color w:val="000000"/>
                <w:sz w:val="20"/>
                <w:szCs w:val="20"/>
              </w:rPr>
              <w:t>[if any]</w:t>
            </w:r>
          </w:p>
        </w:tc>
        <w:tc>
          <w:tcPr>
            <w:tcW w:w="2015" w:type="dxa"/>
            <w:vMerge/>
            <w:tcMar/>
          </w:tcPr>
          <w:p w:rsidRPr="002607ED" w:rsidR="00EA089F" w:rsidP="00EA089F" w:rsidRDefault="00EA089F" w14:paraId="2FD2B67A" w14:textId="77777777">
            <w:pPr>
              <w:spacing w:after="0" w:line="240" w:lineRule="auto"/>
              <w:jc w:val="center"/>
              <w:rPr>
                <w:rFonts w:ascii="Calibri" w:hAnsi="Calibri" w:eastAsia="Calibri" w:cs="Times New Roman"/>
                <w:b/>
                <w:bCs/>
                <w:color w:val="000000"/>
                <w:sz w:val="28"/>
                <w:szCs w:val="28"/>
              </w:rPr>
            </w:pPr>
          </w:p>
        </w:tc>
        <w:tc>
          <w:tcPr>
            <w:tcW w:w="2038" w:type="dxa"/>
            <w:vMerge/>
            <w:tcMar/>
          </w:tcPr>
          <w:p w:rsidR="00EA089F" w:rsidP="00EA089F" w:rsidRDefault="00EA089F" w14:paraId="41AF4029" w14:textId="77777777">
            <w:pPr>
              <w:spacing w:after="0" w:line="240" w:lineRule="auto"/>
              <w:jc w:val="center"/>
              <w:rPr>
                <w:rFonts w:ascii="Calibri" w:hAnsi="Calibri" w:eastAsia="Calibri" w:cs="Times New Roman"/>
                <w:b/>
                <w:bCs/>
                <w:color w:val="000000"/>
                <w:sz w:val="28"/>
                <w:szCs w:val="28"/>
              </w:rPr>
            </w:pPr>
          </w:p>
        </w:tc>
        <w:tc>
          <w:tcPr>
            <w:tcW w:w="1844" w:type="dxa"/>
            <w:vMerge/>
            <w:tcMar/>
          </w:tcPr>
          <w:p w:rsidRPr="002607ED" w:rsidR="00EA089F" w:rsidP="00EA089F" w:rsidRDefault="00EA089F" w14:paraId="7B3D3690" w14:textId="77777777">
            <w:pPr>
              <w:spacing w:after="0" w:line="240" w:lineRule="auto"/>
              <w:jc w:val="center"/>
              <w:rPr>
                <w:rFonts w:ascii="Calibri" w:hAnsi="Calibri" w:eastAsia="Calibri" w:cs="Times New Roman"/>
                <w:b/>
                <w:bCs/>
                <w:color w:val="000000"/>
                <w:sz w:val="28"/>
                <w:szCs w:val="28"/>
              </w:rPr>
            </w:pPr>
          </w:p>
        </w:tc>
      </w:tr>
      <w:tr w:rsidRPr="00786686" w:rsidR="00EA089F" w:rsidTr="3835E4C0" w14:paraId="4411E834" w14:textId="77777777">
        <w:trPr>
          <w:trHeight w:val="611"/>
        </w:trPr>
        <w:tc>
          <w:tcPr>
            <w:tcW w:w="3325" w:type="dxa"/>
            <w:gridSpan w:val="3"/>
            <w:tcBorders>
              <w:left w:val="single" w:color="auto" w:sz="4" w:space="0"/>
              <w:bottom w:val="single" w:color="auto" w:sz="4" w:space="0"/>
              <w:right w:val="single" w:color="auto" w:sz="4" w:space="0"/>
            </w:tcBorders>
            <w:shd w:val="clear" w:color="auto" w:fill="FFFFFF" w:themeFill="background1"/>
            <w:tcMar/>
          </w:tcPr>
          <w:p w:rsidRPr="003F4008" w:rsidR="00EA089F" w:rsidP="00EA089F" w:rsidRDefault="00EA089F" w14:paraId="5684847A" w14:textId="69D1ADFE">
            <w:pPr>
              <w:spacing w:after="0" w:line="240" w:lineRule="auto"/>
              <w:rPr>
                <w:rFonts w:ascii="Calibri" w:hAnsi="Calibri" w:eastAsia="Calibri" w:cs="Times New Roman"/>
                <w:b/>
                <w:color w:val="000000"/>
                <w:sz w:val="28"/>
                <w:szCs w:val="28"/>
              </w:rPr>
            </w:pPr>
            <w:r>
              <w:rPr>
                <w:rFonts w:ascii="Calibri" w:hAnsi="Calibri" w:eastAsia="Calibri" w:cs="Times New Roman"/>
                <w:b/>
                <w:color w:val="000000"/>
                <w:sz w:val="28"/>
                <w:szCs w:val="28"/>
              </w:rPr>
              <w:t>HT5</w:t>
            </w:r>
          </w:p>
        </w:tc>
        <w:tc>
          <w:tcPr>
            <w:tcW w:w="227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786686" w:rsidR="00EA089F" w:rsidP="00EA089F" w:rsidRDefault="00EA089F" w14:paraId="34DB0F1E" w14:textId="65CDC946">
            <w:pPr>
              <w:spacing w:after="200" w:line="276" w:lineRule="auto"/>
              <w:jc w:val="center"/>
              <w:rPr>
                <w:rFonts w:ascii="Calibri" w:hAnsi="Calibri" w:eastAsia="Calibri" w:cs="Times New Roman"/>
                <w:b/>
                <w:bCs/>
                <w:color w:val="000000"/>
                <w:sz w:val="32"/>
                <w:szCs w:val="32"/>
              </w:rPr>
            </w:pPr>
            <w:r>
              <w:rPr>
                <w:rFonts w:ascii="Calibri" w:hAnsi="Calibri" w:eastAsia="Calibri" w:cs="Times New Roman"/>
                <w:b/>
                <w:bCs/>
                <w:color w:val="000000"/>
                <w:sz w:val="32"/>
                <w:szCs w:val="32"/>
              </w:rPr>
              <w:t>Speed, Distance and Time</w:t>
            </w:r>
          </w:p>
        </w:tc>
        <w:tc>
          <w:tcPr>
            <w:tcW w:w="3036" w:type="dxa"/>
            <w:tcBorders>
              <w:top w:val="single" w:color="auto" w:sz="4" w:space="0"/>
              <w:left w:val="single" w:color="auto" w:sz="4" w:space="0"/>
              <w:bottom w:val="single" w:color="auto" w:sz="4" w:space="0"/>
              <w:right w:val="single" w:color="auto" w:sz="4" w:space="0"/>
            </w:tcBorders>
            <w:tcMar/>
          </w:tcPr>
          <w:p w:rsidRPr="00EA089F" w:rsidR="00EA089F" w:rsidP="00EA089F" w:rsidRDefault="00EA089F" w14:paraId="75D577BC" w14:textId="427212A7">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1 Convert between milliseconds, seconds, minutes and hours</w:t>
            </w:r>
          </w:p>
          <w:p w:rsidRPr="00EA089F" w:rsidR="00EA089F" w:rsidP="00EA089F" w:rsidRDefault="00EA089F" w14:paraId="780799CD" w14:textId="5E55CCFD">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2 Convert between hours, days and years</w:t>
            </w:r>
          </w:p>
          <w:p w:rsidRPr="00EA089F" w:rsidR="00EA089F" w:rsidP="00EA089F" w:rsidRDefault="00EA089F" w14:paraId="775BE224" w14:textId="61DEFBE7">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3 Fractions of time</w:t>
            </w:r>
          </w:p>
          <w:p w:rsidRPr="00EA089F" w:rsidR="00EA089F" w:rsidP="00EA089F" w:rsidRDefault="00EA089F" w14:paraId="57105B7C" w14:textId="5911D0B5">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4 Solve problems with tables and timetables</w:t>
            </w:r>
          </w:p>
          <w:p w:rsidRPr="00EA089F" w:rsidR="00EA089F" w:rsidP="00EA089F" w:rsidRDefault="00EA089F" w14:paraId="768C4142" w14:textId="7C0F1528">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5 Solve problems with time and the calendar</w:t>
            </w:r>
          </w:p>
          <w:p w:rsidRPr="00EA089F" w:rsidR="00EA089F" w:rsidP="00EA089F" w:rsidRDefault="00EA089F" w14:paraId="785867DF" w14:textId="7CFB6789">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6 Calculate spee</w:t>
            </w:r>
            <w:r>
              <w:rPr>
                <w:rFonts w:eastAsia="Calibri" w:asciiTheme="minorHAnsi" w:hAnsiTheme="minorHAnsi" w:cstheme="minorHAnsi"/>
                <w:bCs/>
                <w:sz w:val="20"/>
                <w:szCs w:val="20"/>
              </w:rPr>
              <w:t>d</w:t>
            </w:r>
          </w:p>
          <w:p w:rsidRPr="00EA089F" w:rsidR="00EA089F" w:rsidP="00EA089F" w:rsidRDefault="00EA089F" w14:paraId="7600737D" w14:textId="123391FE">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7 Calculate time and distance</w:t>
            </w:r>
          </w:p>
          <w:p w:rsidRPr="00EA089F" w:rsidR="00EA089F" w:rsidP="00EA089F" w:rsidRDefault="00EA089F" w14:paraId="7108314D" w14:textId="37394B7D">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8 Solve problems with speed, distance and time</w:t>
            </w:r>
          </w:p>
          <w:p w:rsidRPr="00EA089F" w:rsidR="00EA089F" w:rsidP="00EA089F" w:rsidRDefault="00EA089F" w14:paraId="6F54EADA" w14:textId="153A4887">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9</w:t>
            </w:r>
            <w:r>
              <w:rPr>
                <w:rFonts w:eastAsia="Calibri" w:asciiTheme="minorHAnsi" w:hAnsiTheme="minorHAnsi" w:cstheme="minorHAnsi"/>
                <w:bCs/>
                <w:sz w:val="20"/>
                <w:szCs w:val="20"/>
              </w:rPr>
              <w:t xml:space="preserve"> </w:t>
            </w:r>
            <w:r w:rsidRPr="00EA089F">
              <w:rPr>
                <w:rFonts w:eastAsia="Calibri" w:asciiTheme="minorHAnsi" w:hAnsiTheme="minorHAnsi" w:cstheme="minorHAnsi"/>
                <w:bCs/>
                <w:sz w:val="20"/>
                <w:szCs w:val="20"/>
              </w:rPr>
              <w:t>Interpret distance-time graphs</w:t>
            </w:r>
          </w:p>
          <w:p w:rsidRPr="00EA089F" w:rsidR="00EA089F" w:rsidP="00EA089F" w:rsidRDefault="00EA089F" w14:paraId="709D29BB" w14:textId="2DDFB39B">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10 Draw distance-time graphs</w:t>
            </w:r>
          </w:p>
          <w:p w:rsidRPr="009A7193" w:rsidR="00EA089F" w:rsidP="00EA089F" w:rsidRDefault="00EA089F" w14:paraId="59440A38" w14:textId="5856D82E">
            <w:pPr>
              <w:pStyle w:val="NoSpacing"/>
              <w:numPr>
                <w:ilvl w:val="0"/>
                <w:numId w:val="1"/>
              </w:numPr>
              <w:rPr>
                <w:rFonts w:eastAsia="Calibri" w:asciiTheme="minorHAnsi" w:hAnsiTheme="minorHAnsi" w:cstheme="minorHAnsi"/>
                <w:bCs/>
                <w:sz w:val="20"/>
                <w:szCs w:val="20"/>
              </w:rPr>
            </w:pPr>
            <w:r w:rsidRPr="00CC4247">
              <w:rPr>
                <w:rFonts w:eastAsia="Calibri" w:asciiTheme="minorHAnsi" w:hAnsiTheme="minorHAnsi" w:cstheme="minorHAnsi"/>
                <w:bCs/>
                <w:sz w:val="20"/>
                <w:szCs w:val="20"/>
                <w:highlight w:val="cyan"/>
              </w:rPr>
              <w:t>Step 11 Calculate speed from a distance-time graph (E)</w:t>
            </w:r>
          </w:p>
        </w:tc>
        <w:tc>
          <w:tcPr>
            <w:tcW w:w="172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2248DDCA"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Pr="005A6156" w:rsidR="00EA089F" w:rsidP="00EA089F" w:rsidRDefault="00EA089F" w14:paraId="607140E2"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EA089F" w:rsidP="00EA089F" w:rsidRDefault="00EA089F" w14:paraId="73D30846"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Unit Test Intervention lessons using knowledge organiser material</w:t>
            </w:r>
          </w:p>
        </w:tc>
        <w:tc>
          <w:tcPr>
            <w:tcW w:w="2015" w:type="dxa"/>
            <w:tcBorders>
              <w:left w:val="single" w:color="auto" w:sz="4" w:space="0"/>
              <w:bottom w:val="single" w:color="auto" w:sz="4" w:space="0"/>
              <w:right w:val="single" w:color="auto" w:sz="4" w:space="0"/>
            </w:tcBorders>
            <w:shd w:val="clear" w:color="auto" w:fill="FFFFFF" w:themeFill="background1"/>
            <w:tcMar/>
          </w:tcPr>
          <w:p w:rsidR="00EA089F" w:rsidP="00EA089F" w:rsidRDefault="00EA089F" w14:paraId="01F14E09"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EA089F" w:rsidP="00EA089F" w:rsidRDefault="00EA089F" w14:paraId="214B5243"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Pr="00786686" w:rsidR="00EA089F" w:rsidP="00EA089F" w:rsidRDefault="00EA089F" w14:paraId="619FA783"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786686" w:rsidR="00EA089F" w:rsidP="00EA089F" w:rsidRDefault="00EA089F" w14:paraId="44EA2EE5"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EA089F" w:rsidP="00EA089F" w:rsidRDefault="00EA089F" w14:paraId="6715ED04"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EA089F" w:rsidP="49FDE8BD" w:rsidRDefault="6BA2D855" w14:paraId="661F52A9" w14:textId="3A62D5E2">
            <w:pPr>
              <w:pStyle w:val="ListParagraph"/>
              <w:numPr>
                <w:ilvl w:val="0"/>
                <w:numId w:val="13"/>
              </w:numPr>
              <w:spacing w:after="0" w:line="240" w:lineRule="auto"/>
              <w:ind w:left="371"/>
              <w:rPr>
                <w:rFonts w:ascii="Calibri" w:hAnsi="Calibri" w:eastAsia="Calibri" w:cs="Times New Roman"/>
                <w:color w:val="000000"/>
                <w:sz w:val="20"/>
                <w:szCs w:val="20"/>
              </w:rPr>
            </w:pPr>
            <w:r w:rsidRPr="49FDE8BD">
              <w:rPr>
                <w:rFonts w:ascii="Calibri" w:hAnsi="Calibri" w:eastAsia="Calibri" w:cs="Times New Roman"/>
                <w:color w:val="000000" w:themeColor="text1"/>
                <w:sz w:val="20"/>
                <w:szCs w:val="20"/>
              </w:rPr>
              <w:t>Problem Solving Tasks</w:t>
            </w:r>
          </w:p>
        </w:tc>
        <w:tc>
          <w:tcPr>
            <w:tcW w:w="2038" w:type="dxa"/>
            <w:tcBorders>
              <w:left w:val="single" w:color="auto" w:sz="4" w:space="0"/>
              <w:bottom w:val="single" w:color="auto" w:sz="4" w:space="0"/>
              <w:right w:val="single" w:color="auto" w:sz="4" w:space="0"/>
            </w:tcBorders>
            <w:shd w:val="clear" w:color="auto" w:fill="FFFFFF" w:themeFill="background1"/>
            <w:tcMar/>
          </w:tcPr>
          <w:p w:rsidR="00EA089F" w:rsidP="00EA089F" w:rsidRDefault="00EA089F" w14:paraId="5AB30133"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Pr>
                <w:rFonts w:ascii="Calibri" w:hAnsi="Calibri" w:eastAsia="Calibri" w:cs="Times New Roman"/>
                <w:bCs/>
                <w:color w:val="000000"/>
                <w:sz w:val="20"/>
                <w:szCs w:val="20"/>
              </w:rPr>
              <w:br/>
            </w:r>
          </w:p>
          <w:p w:rsidR="00EA089F" w:rsidP="00EA089F" w:rsidRDefault="00EA089F" w14:paraId="2041D945" w14:textId="77777777">
            <w:pPr>
              <w:pStyle w:val="ListParagraph"/>
              <w:numPr>
                <w:ilvl w:val="0"/>
                <w:numId w:val="13"/>
              </w:numPr>
              <w:spacing w:after="0" w:line="240" w:lineRule="auto"/>
              <w:ind w:left="312"/>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r>
              <w:rPr>
                <w:rFonts w:ascii="Calibri" w:hAnsi="Calibri" w:eastAsia="Calibri" w:cs="Times New Roman"/>
                <w:bCs/>
                <w:color w:val="000000"/>
                <w:sz w:val="20"/>
                <w:szCs w:val="20"/>
              </w:rPr>
              <w:br/>
            </w:r>
          </w:p>
          <w:p w:rsidRPr="00352834" w:rsidR="00EA089F" w:rsidP="00EA089F" w:rsidRDefault="00EA089F" w14:paraId="1938FA72" w14:textId="77777777">
            <w:pPr>
              <w:pStyle w:val="ListParagraph"/>
              <w:spacing w:after="0" w:line="240" w:lineRule="auto"/>
              <w:ind w:left="0"/>
              <w:rPr>
                <w:rFonts w:ascii="Calibri" w:hAnsi="Calibri" w:eastAsia="Calibri" w:cs="Times New Roman"/>
                <w:bCs/>
                <w:color w:val="000000"/>
                <w:sz w:val="20"/>
                <w:szCs w:val="20"/>
              </w:rPr>
            </w:pPr>
          </w:p>
        </w:tc>
        <w:tc>
          <w:tcPr>
            <w:tcW w:w="1844" w:type="dxa"/>
            <w:tcBorders>
              <w:left w:val="single" w:color="auto" w:sz="4" w:space="0"/>
              <w:bottom w:val="single" w:color="auto" w:sz="4" w:space="0"/>
              <w:right w:val="single" w:color="auto" w:sz="4" w:space="0"/>
            </w:tcBorders>
            <w:shd w:val="clear" w:color="auto" w:fill="FFFFFF" w:themeFill="background1"/>
            <w:tcMar/>
          </w:tcPr>
          <w:p w:rsidR="00EA089F" w:rsidP="00EA089F" w:rsidRDefault="00EA089F" w14:paraId="39EC9ABE"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Baseline Assessment</w:t>
            </w:r>
          </w:p>
          <w:p w:rsidR="00EA089F" w:rsidP="00EA089F" w:rsidRDefault="00EA089F" w14:paraId="44F92EC2"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EA089F" w:rsidP="00EA089F" w:rsidRDefault="00EA089F" w14:paraId="2683AA1C"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EA089F" w:rsidP="00EA089F" w:rsidRDefault="00EA089F" w14:paraId="2421C1A6"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5A6156" w:rsidR="00EA089F" w:rsidP="00EA089F" w:rsidRDefault="00EA089F" w14:paraId="3E0ED01A"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786686" w:rsidR="00EA089F" w:rsidP="00EA089F" w:rsidRDefault="00EA089F" w14:paraId="59524445" w14:textId="77777777">
            <w:pPr>
              <w:spacing w:after="0" w:line="240" w:lineRule="auto"/>
              <w:ind w:left="-43"/>
              <w:rPr>
                <w:rFonts w:ascii="Calibri" w:hAnsi="Calibri" w:eastAsia="Calibri" w:cs="Times New Roman"/>
                <w:bCs/>
                <w:color w:val="000000"/>
                <w:sz w:val="20"/>
                <w:szCs w:val="20"/>
              </w:rPr>
            </w:pPr>
          </w:p>
        </w:tc>
      </w:tr>
      <w:tr w:rsidRPr="005210F2" w:rsidR="00EA089F" w:rsidTr="3835E4C0" w14:paraId="713047DB" w14:textId="77777777">
        <w:trPr>
          <w:trHeight w:val="611"/>
        </w:trPr>
        <w:tc>
          <w:tcPr>
            <w:tcW w:w="3325" w:type="dxa"/>
            <w:gridSpan w:val="3"/>
            <w:tcBorders>
              <w:left w:val="single" w:color="auto" w:sz="4" w:space="0"/>
              <w:bottom w:val="single" w:color="auto" w:sz="4" w:space="0"/>
              <w:right w:val="single" w:color="auto" w:sz="4" w:space="0"/>
            </w:tcBorders>
            <w:shd w:val="clear" w:color="auto" w:fill="FFFFFF" w:themeFill="background1"/>
            <w:tcMar/>
          </w:tcPr>
          <w:p w:rsidR="00EA089F" w:rsidP="00EA089F" w:rsidRDefault="00EA089F" w14:paraId="7E05E442" w14:textId="77777777">
            <w:pPr>
              <w:spacing w:after="0" w:line="240" w:lineRule="auto"/>
              <w:rPr>
                <w:rFonts w:ascii="Calibri" w:hAnsi="Calibri" w:eastAsia="Calibri" w:cs="Times New Roman"/>
                <w:b/>
                <w:color w:val="000000"/>
                <w:sz w:val="28"/>
                <w:szCs w:val="28"/>
              </w:rPr>
            </w:pPr>
          </w:p>
        </w:tc>
        <w:tc>
          <w:tcPr>
            <w:tcW w:w="227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786686" w:rsidR="00EA089F" w:rsidP="00EA089F" w:rsidRDefault="00EA089F" w14:paraId="4312C238" w14:textId="71EB4733">
            <w:pPr>
              <w:spacing w:after="200" w:line="276" w:lineRule="auto"/>
              <w:jc w:val="center"/>
              <w:rPr>
                <w:rFonts w:ascii="Calibri" w:hAnsi="Calibri" w:eastAsia="Calibri" w:cs="Times New Roman"/>
                <w:b/>
                <w:bCs/>
                <w:color w:val="000000"/>
                <w:sz w:val="32"/>
                <w:szCs w:val="32"/>
              </w:rPr>
            </w:pPr>
            <w:r>
              <w:rPr>
                <w:rFonts w:ascii="Calibri" w:hAnsi="Calibri" w:eastAsia="Calibri" w:cs="Times New Roman"/>
                <w:b/>
                <w:bCs/>
                <w:color w:val="000000"/>
                <w:sz w:val="32"/>
                <w:szCs w:val="32"/>
              </w:rPr>
              <w:t>Properties of Number</w:t>
            </w:r>
          </w:p>
        </w:tc>
        <w:tc>
          <w:tcPr>
            <w:tcW w:w="3036" w:type="dxa"/>
            <w:tcBorders>
              <w:top w:val="single" w:color="auto" w:sz="4" w:space="0"/>
              <w:left w:val="single" w:color="auto" w:sz="4" w:space="0"/>
              <w:bottom w:val="single" w:color="auto" w:sz="4" w:space="0"/>
              <w:right w:val="single" w:color="auto" w:sz="4" w:space="0"/>
            </w:tcBorders>
            <w:tcMar/>
          </w:tcPr>
          <w:p w:rsidRPr="00EA089F" w:rsidR="00EA089F" w:rsidP="00EA089F" w:rsidRDefault="00EA089F" w14:paraId="6B577360" w14:textId="02E4206C">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1 Multiples</w:t>
            </w:r>
          </w:p>
          <w:p w:rsidRPr="00EA089F" w:rsidR="00EA089F" w:rsidP="00EA089F" w:rsidRDefault="00EA089F" w14:paraId="2864DD1A" w14:textId="1BD52983">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2 Factors</w:t>
            </w:r>
          </w:p>
          <w:p w:rsidRPr="00EA089F" w:rsidR="00EA089F" w:rsidP="00EA089F" w:rsidRDefault="00EA089F" w14:paraId="7B49A810" w14:textId="23028424">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3 Prime numbers</w:t>
            </w:r>
          </w:p>
          <w:p w:rsidRPr="00EA089F" w:rsidR="00EA089F" w:rsidP="00EA089F" w:rsidRDefault="00EA089F" w14:paraId="3D840E56" w14:textId="6D305F90">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4 Write a number as a product of prime factors</w:t>
            </w:r>
          </w:p>
          <w:p w:rsidRPr="00EA089F" w:rsidR="00EA089F" w:rsidP="00EA089F" w:rsidRDefault="00EA089F" w14:paraId="03A4B0FC" w14:textId="749433EE">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5 Square, cube and triangular numbers</w:t>
            </w:r>
          </w:p>
          <w:p w:rsidRPr="00EA089F" w:rsidR="00EA089F" w:rsidP="00EA089F" w:rsidRDefault="00EA089F" w14:paraId="3BDB07E5" w14:textId="4C53F1EF">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6 Square roots and cube roots</w:t>
            </w:r>
          </w:p>
          <w:p w:rsidRPr="00EA089F" w:rsidR="00EA089F" w:rsidP="00EA089F" w:rsidRDefault="00EA089F" w14:paraId="68BBB6CF" w14:textId="0306ADB1">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7 Explore higher powers and roots (E)</w:t>
            </w:r>
          </w:p>
          <w:p w:rsidRPr="00EA089F" w:rsidR="00EA089F" w:rsidP="00EA089F" w:rsidRDefault="00EA089F" w14:paraId="19118C36" w14:textId="6E8B8B49">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8 Highest common factor (HCF)</w:t>
            </w:r>
          </w:p>
          <w:p w:rsidRPr="00EA089F" w:rsidR="00EA089F" w:rsidP="00EA089F" w:rsidRDefault="00EA089F" w14:paraId="207E22E6" w14:textId="1E0FA57B">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9 Lowest common multiple (LCM)</w:t>
            </w:r>
          </w:p>
          <w:p w:rsidRPr="00CC4247" w:rsidR="00EA089F" w:rsidP="00EA089F" w:rsidRDefault="00EA089F" w14:paraId="7F500C10" w14:textId="1BB767F0">
            <w:pPr>
              <w:pStyle w:val="NoSpacing"/>
              <w:numPr>
                <w:ilvl w:val="0"/>
                <w:numId w:val="1"/>
              </w:numPr>
              <w:rPr>
                <w:rFonts w:eastAsia="Calibri" w:asciiTheme="minorHAnsi" w:hAnsiTheme="minorHAnsi" w:cstheme="minorHAnsi"/>
                <w:bCs/>
                <w:sz w:val="20"/>
                <w:szCs w:val="20"/>
                <w:highlight w:val="cyan"/>
              </w:rPr>
            </w:pPr>
            <w:r w:rsidRPr="00CC4247">
              <w:rPr>
                <w:rFonts w:eastAsia="Calibri" w:asciiTheme="minorHAnsi" w:hAnsiTheme="minorHAnsi" w:cstheme="minorHAnsi"/>
                <w:bCs/>
                <w:sz w:val="20"/>
                <w:szCs w:val="20"/>
                <w:highlight w:val="cyan"/>
              </w:rPr>
              <w:t>Step 10 HCF and LCM from a Venn diagram (E)</w:t>
            </w:r>
          </w:p>
          <w:p w:rsidRPr="00CE115F" w:rsidR="00EA089F" w:rsidP="00EA089F" w:rsidRDefault="00EA089F" w14:paraId="33846083" w14:textId="3CEBAF0F">
            <w:pPr>
              <w:pStyle w:val="NoSpacing"/>
              <w:numPr>
                <w:ilvl w:val="0"/>
                <w:numId w:val="1"/>
              </w:numPr>
              <w:rPr>
                <w:rFonts w:eastAsia="Calibri" w:asciiTheme="minorHAnsi" w:hAnsiTheme="minorHAnsi" w:cstheme="minorHAnsi"/>
                <w:bCs/>
                <w:sz w:val="20"/>
                <w:szCs w:val="20"/>
              </w:rPr>
            </w:pPr>
            <w:r w:rsidRPr="00CC4247">
              <w:rPr>
                <w:rFonts w:eastAsia="Calibri" w:asciiTheme="minorHAnsi" w:hAnsiTheme="minorHAnsi" w:cstheme="minorHAnsi"/>
                <w:bCs/>
                <w:sz w:val="20"/>
                <w:szCs w:val="20"/>
                <w:highlight w:val="cyan"/>
              </w:rPr>
              <w:t>Step 11 Use factors to simplify calculations (E)</w:t>
            </w:r>
          </w:p>
        </w:tc>
        <w:tc>
          <w:tcPr>
            <w:tcW w:w="172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78774CE4"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Pr="005A6156" w:rsidR="00EA089F" w:rsidP="00EA089F" w:rsidRDefault="00EA089F" w14:paraId="13CDB5BA"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EA089F" w:rsidP="00EA089F" w:rsidRDefault="00EA089F" w14:paraId="55C14D74"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Unit Test Intervention lessons using knowledge organiser material</w:t>
            </w:r>
          </w:p>
        </w:tc>
        <w:tc>
          <w:tcPr>
            <w:tcW w:w="2015" w:type="dxa"/>
            <w:tcBorders>
              <w:left w:val="single" w:color="auto" w:sz="4" w:space="0"/>
              <w:bottom w:val="single" w:color="auto" w:sz="4" w:space="0"/>
              <w:right w:val="single" w:color="auto" w:sz="4" w:space="0"/>
            </w:tcBorders>
            <w:shd w:val="clear" w:color="auto" w:fill="FFFFFF" w:themeFill="background1"/>
            <w:tcMar/>
          </w:tcPr>
          <w:p w:rsidR="00EA089F" w:rsidP="00EA089F" w:rsidRDefault="00EA089F" w14:paraId="73C52D69"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EA089F" w:rsidP="00EA089F" w:rsidRDefault="00EA089F" w14:paraId="6E6BFFEA"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Pr="00786686" w:rsidR="00EA089F" w:rsidP="00EA089F" w:rsidRDefault="00EA089F" w14:paraId="4045AE11"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786686" w:rsidR="00EA089F" w:rsidP="00EA089F" w:rsidRDefault="00EA089F" w14:paraId="4C3397F8"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EA089F" w:rsidP="00EA089F" w:rsidRDefault="00EA089F" w14:paraId="7259DE1B"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EA089F" w:rsidP="49FDE8BD" w:rsidRDefault="6BA2D855" w14:paraId="3A457CCE" w14:textId="3424FB8F">
            <w:pPr>
              <w:pStyle w:val="ListParagraph"/>
              <w:numPr>
                <w:ilvl w:val="0"/>
                <w:numId w:val="13"/>
              </w:numPr>
              <w:spacing w:after="0" w:line="240" w:lineRule="auto"/>
              <w:ind w:left="371"/>
              <w:rPr>
                <w:rFonts w:ascii="Calibri" w:hAnsi="Calibri" w:eastAsia="Calibri" w:cs="Times New Roman"/>
                <w:color w:val="000000"/>
                <w:sz w:val="20"/>
                <w:szCs w:val="20"/>
              </w:rPr>
            </w:pPr>
            <w:r w:rsidRPr="49FDE8BD">
              <w:rPr>
                <w:rFonts w:ascii="Calibri" w:hAnsi="Calibri" w:eastAsia="Calibri" w:cs="Times New Roman"/>
                <w:color w:val="000000" w:themeColor="text1"/>
                <w:sz w:val="20"/>
                <w:szCs w:val="20"/>
              </w:rPr>
              <w:t>Problem Solving Tasks</w:t>
            </w:r>
          </w:p>
        </w:tc>
        <w:tc>
          <w:tcPr>
            <w:tcW w:w="2038" w:type="dxa"/>
            <w:tcBorders>
              <w:left w:val="single" w:color="auto" w:sz="4" w:space="0"/>
              <w:bottom w:val="single" w:color="auto" w:sz="4" w:space="0"/>
              <w:right w:val="single" w:color="auto" w:sz="4" w:space="0"/>
            </w:tcBorders>
            <w:shd w:val="clear" w:color="auto" w:fill="FFFFFF" w:themeFill="background1"/>
            <w:tcMar/>
          </w:tcPr>
          <w:p w:rsidR="00EA089F" w:rsidP="00EA089F" w:rsidRDefault="00EA089F" w14:paraId="16D1BBFC"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Pr>
                <w:rFonts w:ascii="Calibri" w:hAnsi="Calibri" w:eastAsia="Calibri" w:cs="Times New Roman"/>
                <w:bCs/>
                <w:color w:val="000000"/>
                <w:sz w:val="20"/>
                <w:szCs w:val="20"/>
              </w:rPr>
              <w:br/>
            </w:r>
          </w:p>
          <w:p w:rsidRPr="00EA089F" w:rsidR="00EA089F" w:rsidP="00EA089F" w:rsidRDefault="00EA089F" w14:paraId="563DC404" w14:textId="226E7999">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r>
              <w:rPr>
                <w:rFonts w:ascii="Calibri" w:hAnsi="Calibri" w:eastAsia="Calibri" w:cs="Times New Roman"/>
                <w:bCs/>
                <w:color w:val="000000"/>
                <w:sz w:val="20"/>
                <w:szCs w:val="20"/>
              </w:rPr>
              <w:br/>
            </w:r>
          </w:p>
        </w:tc>
        <w:tc>
          <w:tcPr>
            <w:tcW w:w="1844" w:type="dxa"/>
            <w:tcBorders>
              <w:left w:val="single" w:color="auto" w:sz="4" w:space="0"/>
              <w:bottom w:val="single" w:color="auto" w:sz="4" w:space="0"/>
              <w:right w:val="single" w:color="auto" w:sz="4" w:space="0"/>
            </w:tcBorders>
            <w:shd w:val="clear" w:color="auto" w:fill="FFFFFF" w:themeFill="background1"/>
            <w:tcMar/>
          </w:tcPr>
          <w:p w:rsidR="00EA089F" w:rsidP="00EA089F" w:rsidRDefault="00EA089F" w14:paraId="1A95BB3A"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Baseline Assessment</w:t>
            </w:r>
          </w:p>
          <w:p w:rsidR="00EA089F" w:rsidP="00EA089F" w:rsidRDefault="00EA089F" w14:paraId="7D3C5784"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EA089F" w:rsidP="00EA089F" w:rsidRDefault="00EA089F" w14:paraId="0EF64CAE"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EA089F" w:rsidP="00EA089F" w:rsidRDefault="00EA089F" w14:paraId="19E86E14"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5A6156" w:rsidR="00EA089F" w:rsidP="00EA089F" w:rsidRDefault="00EA089F" w14:paraId="04D3B7F5"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5210F2" w:rsidR="00EA089F" w:rsidP="00EA089F" w:rsidRDefault="00EA089F" w14:paraId="4944D871" w14:textId="77777777">
            <w:pPr>
              <w:spacing w:after="0" w:line="240" w:lineRule="auto"/>
              <w:rPr>
                <w:rFonts w:ascii="Calibri" w:hAnsi="Calibri" w:eastAsia="Calibri" w:cs="Times New Roman"/>
                <w:bCs/>
                <w:color w:val="000000"/>
                <w:sz w:val="20"/>
                <w:szCs w:val="20"/>
              </w:rPr>
            </w:pPr>
          </w:p>
        </w:tc>
      </w:tr>
      <w:tr w:rsidRPr="005210F2" w:rsidR="00EA089F" w:rsidTr="3835E4C0" w14:paraId="0E4CB0F3" w14:textId="77777777">
        <w:trPr>
          <w:trHeight w:val="611"/>
        </w:trPr>
        <w:tc>
          <w:tcPr>
            <w:tcW w:w="3325"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64419079" w14:textId="4CDB89B7">
            <w:pPr>
              <w:spacing w:after="0" w:line="240" w:lineRule="auto"/>
              <w:rPr>
                <w:rFonts w:ascii="Calibri" w:hAnsi="Calibri" w:eastAsia="Calibri" w:cs="Times New Roman"/>
                <w:b/>
                <w:color w:val="000000"/>
                <w:sz w:val="28"/>
                <w:szCs w:val="28"/>
              </w:rPr>
            </w:pPr>
            <w:r>
              <w:rPr>
                <w:rFonts w:ascii="Calibri" w:hAnsi="Calibri" w:eastAsia="Calibri" w:cs="Times New Roman"/>
                <w:b/>
                <w:color w:val="000000"/>
                <w:sz w:val="28"/>
                <w:szCs w:val="28"/>
              </w:rPr>
              <w:t>HT 6</w:t>
            </w:r>
          </w:p>
        </w:tc>
        <w:tc>
          <w:tcPr>
            <w:tcW w:w="227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42504BCC" w14:textId="02D364E4">
            <w:pPr>
              <w:spacing w:after="200" w:line="276" w:lineRule="auto"/>
              <w:jc w:val="center"/>
              <w:rPr>
                <w:rFonts w:ascii="Calibri" w:hAnsi="Calibri" w:eastAsia="Calibri" w:cs="Times New Roman"/>
                <w:b/>
                <w:bCs/>
                <w:color w:val="000000"/>
                <w:sz w:val="32"/>
                <w:szCs w:val="32"/>
              </w:rPr>
            </w:pPr>
            <w:r>
              <w:rPr>
                <w:rFonts w:ascii="Calibri" w:hAnsi="Calibri" w:eastAsia="Calibri" w:cs="Times New Roman"/>
                <w:b/>
                <w:bCs/>
                <w:color w:val="000000"/>
                <w:sz w:val="32"/>
                <w:szCs w:val="32"/>
              </w:rPr>
              <w:t>Add and Subtract Fractions</w:t>
            </w:r>
          </w:p>
        </w:tc>
        <w:tc>
          <w:tcPr>
            <w:tcW w:w="3036" w:type="dxa"/>
            <w:tcBorders>
              <w:top w:val="single" w:color="auto" w:sz="4" w:space="0"/>
              <w:left w:val="single" w:color="auto" w:sz="4" w:space="0"/>
              <w:bottom w:val="single" w:color="auto" w:sz="4" w:space="0"/>
              <w:right w:val="single" w:color="auto" w:sz="4" w:space="0"/>
            </w:tcBorders>
            <w:tcMar/>
          </w:tcPr>
          <w:p w:rsidRPr="00EA089F" w:rsidR="00EA089F" w:rsidP="00EA089F" w:rsidRDefault="00EA089F" w14:paraId="235CB993" w14:textId="583571CB">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1 Simplify a fraction</w:t>
            </w:r>
          </w:p>
          <w:p w:rsidRPr="00EA089F" w:rsidR="00EA089F" w:rsidP="00EA089F" w:rsidRDefault="00EA089F" w14:paraId="5E73F4C7" w14:textId="0D6B429F">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2 Convert between mixed numbers and improper fractions</w:t>
            </w:r>
          </w:p>
          <w:p w:rsidRPr="00EA089F" w:rsidR="00EA089F" w:rsidP="00EA089F" w:rsidRDefault="00EA089F" w14:paraId="23062EF6" w14:textId="582283CF">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3 Add and subtract fractions with the same denominator</w:t>
            </w:r>
          </w:p>
          <w:p w:rsidRPr="00EA089F" w:rsidR="00EA089F" w:rsidP="00EA089F" w:rsidRDefault="00EA089F" w14:paraId="3A9DAFC9" w14:textId="76F24B6A">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4 Add and subtract with fractions and integers</w:t>
            </w:r>
          </w:p>
          <w:p w:rsidRPr="00EA089F" w:rsidR="00EA089F" w:rsidP="00EA089F" w:rsidRDefault="00EA089F" w14:paraId="5BFA2453" w14:textId="6301175A">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5 Add and subtract fractions where denominators share a simple common multiple</w:t>
            </w:r>
          </w:p>
          <w:p w:rsidRPr="00EA089F" w:rsidR="00EA089F" w:rsidP="00EA089F" w:rsidRDefault="00EA089F" w14:paraId="76BF2D96" w14:textId="448C318E">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6 Add and subtract fractions with any denominator</w:t>
            </w:r>
          </w:p>
          <w:p w:rsidRPr="00EA089F" w:rsidR="00EA089F" w:rsidP="00EA089F" w:rsidRDefault="00EA089F" w14:paraId="2C329F97" w14:textId="0C18E538">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7 Add and subtract improper fractions and mixed numbers</w:t>
            </w:r>
          </w:p>
          <w:p w:rsidRPr="00CC4247" w:rsidR="00EA089F" w:rsidP="00EA089F" w:rsidRDefault="00EA089F" w14:paraId="6E1AD4EA" w14:textId="451AB9B4">
            <w:pPr>
              <w:pStyle w:val="NoSpacing"/>
              <w:numPr>
                <w:ilvl w:val="0"/>
                <w:numId w:val="1"/>
              </w:numPr>
              <w:rPr>
                <w:rFonts w:eastAsia="Calibri" w:asciiTheme="minorHAnsi" w:hAnsiTheme="minorHAnsi" w:cstheme="minorHAnsi"/>
                <w:bCs/>
                <w:sz w:val="20"/>
                <w:szCs w:val="20"/>
                <w:highlight w:val="cyan"/>
              </w:rPr>
            </w:pPr>
            <w:r w:rsidRPr="00CC4247">
              <w:rPr>
                <w:rFonts w:eastAsia="Calibri" w:asciiTheme="minorHAnsi" w:hAnsiTheme="minorHAnsi" w:cstheme="minorHAnsi"/>
                <w:bCs/>
                <w:sz w:val="20"/>
                <w:szCs w:val="20"/>
                <w:highlight w:val="cyan"/>
              </w:rPr>
              <w:t>Step 8 Use equivalence to add and subtract decimals and fractions (E)</w:t>
            </w:r>
          </w:p>
          <w:p w:rsidRPr="00CC4247" w:rsidR="00EA089F" w:rsidP="00EA089F" w:rsidRDefault="00EA089F" w14:paraId="076F9ACA" w14:textId="2522059D">
            <w:pPr>
              <w:pStyle w:val="NoSpacing"/>
              <w:numPr>
                <w:ilvl w:val="0"/>
                <w:numId w:val="1"/>
              </w:numPr>
              <w:rPr>
                <w:rFonts w:eastAsia="Calibri" w:asciiTheme="minorHAnsi" w:hAnsiTheme="minorHAnsi" w:cstheme="minorHAnsi"/>
                <w:bCs/>
                <w:sz w:val="20"/>
                <w:szCs w:val="20"/>
                <w:highlight w:val="cyan"/>
              </w:rPr>
            </w:pPr>
            <w:r w:rsidRPr="00CC4247">
              <w:rPr>
                <w:rFonts w:eastAsia="Calibri" w:asciiTheme="minorHAnsi" w:hAnsiTheme="minorHAnsi" w:cstheme="minorHAnsi"/>
                <w:bCs/>
                <w:sz w:val="20"/>
                <w:szCs w:val="20"/>
                <w:highlight w:val="cyan"/>
              </w:rPr>
              <w:t>Step 9 Add and subtract simple algebraic fractions (E)</w:t>
            </w:r>
          </w:p>
          <w:p w:rsidRPr="005210F2" w:rsidR="00EA089F" w:rsidP="00EA089F" w:rsidRDefault="00EA089F" w14:paraId="23EA5924" w14:textId="5F91F546">
            <w:pPr>
              <w:pStyle w:val="NoSpacing"/>
              <w:numPr>
                <w:ilvl w:val="0"/>
                <w:numId w:val="1"/>
              </w:numPr>
              <w:rPr>
                <w:rFonts w:eastAsia="Calibri" w:asciiTheme="minorHAnsi" w:hAnsiTheme="minorHAnsi" w:cstheme="minorHAnsi"/>
                <w:bCs/>
                <w:sz w:val="20"/>
                <w:szCs w:val="20"/>
              </w:rPr>
            </w:pPr>
            <w:r w:rsidRPr="00CC4247">
              <w:rPr>
                <w:rFonts w:eastAsia="Calibri" w:asciiTheme="minorHAnsi" w:hAnsiTheme="minorHAnsi" w:cstheme="minorHAnsi"/>
                <w:bCs/>
                <w:sz w:val="20"/>
                <w:szCs w:val="20"/>
                <w:highlight w:val="cyan"/>
              </w:rPr>
              <w:t>Step 10 Substitution and solving equations with fractions (E)</w:t>
            </w:r>
          </w:p>
        </w:tc>
        <w:tc>
          <w:tcPr>
            <w:tcW w:w="172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706A8FB8"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Pr="005A6156" w:rsidR="00EA089F" w:rsidP="00EA089F" w:rsidRDefault="00EA089F" w14:paraId="43187749"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EA089F" w:rsidP="00EA089F" w:rsidRDefault="00EA089F" w14:paraId="1CA505A9"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Unit Test Intervention lessons using knowledge organiser material</w:t>
            </w:r>
          </w:p>
        </w:tc>
        <w:tc>
          <w:tcPr>
            <w:tcW w:w="201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01D6EB95"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EA089F" w:rsidP="00EA089F" w:rsidRDefault="00EA089F" w14:paraId="2D1855AC"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Pr="00786686" w:rsidR="00EA089F" w:rsidP="00EA089F" w:rsidRDefault="00EA089F" w14:paraId="199B7737"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786686" w:rsidR="00EA089F" w:rsidP="00EA089F" w:rsidRDefault="00EA089F" w14:paraId="7C392748"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EA089F" w:rsidP="00EA089F" w:rsidRDefault="00EA089F" w14:paraId="37A4FF1A"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EA089F" w:rsidP="49FDE8BD" w:rsidRDefault="6BA2D855" w14:paraId="2AE6C3C4" w14:textId="65957552">
            <w:pPr>
              <w:pStyle w:val="ListParagraph"/>
              <w:numPr>
                <w:ilvl w:val="0"/>
                <w:numId w:val="13"/>
              </w:numPr>
              <w:spacing w:after="0" w:line="240" w:lineRule="auto"/>
              <w:ind w:left="371"/>
              <w:rPr>
                <w:rFonts w:ascii="Calibri" w:hAnsi="Calibri" w:eastAsia="Calibri" w:cs="Times New Roman"/>
                <w:color w:val="000000"/>
                <w:sz w:val="20"/>
                <w:szCs w:val="20"/>
              </w:rPr>
            </w:pPr>
            <w:r w:rsidRPr="49FDE8BD">
              <w:rPr>
                <w:rFonts w:ascii="Calibri" w:hAnsi="Calibri" w:eastAsia="Calibri" w:cs="Times New Roman"/>
                <w:color w:val="000000" w:themeColor="text1"/>
                <w:sz w:val="20"/>
                <w:szCs w:val="20"/>
              </w:rPr>
              <w:t>Problem Solving Tasks</w:t>
            </w:r>
          </w:p>
        </w:tc>
        <w:tc>
          <w:tcPr>
            <w:tcW w:w="203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71F10AA5"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Pr>
                <w:rFonts w:ascii="Calibri" w:hAnsi="Calibri" w:eastAsia="Calibri" w:cs="Times New Roman"/>
                <w:bCs/>
                <w:color w:val="000000"/>
                <w:sz w:val="20"/>
                <w:szCs w:val="20"/>
              </w:rPr>
              <w:br/>
            </w:r>
          </w:p>
          <w:p w:rsidRPr="001077CC" w:rsidR="00EA089F" w:rsidP="00EA089F" w:rsidRDefault="00EA089F" w14:paraId="473250FB"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tc>
        <w:tc>
          <w:tcPr>
            <w:tcW w:w="184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70597C88"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Baseline Assessment</w:t>
            </w:r>
          </w:p>
          <w:p w:rsidR="00EA089F" w:rsidP="00EA089F" w:rsidRDefault="00EA089F" w14:paraId="340B54F5"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EA089F" w:rsidP="00EA089F" w:rsidRDefault="00EA089F" w14:paraId="31C7160B"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EA089F" w:rsidP="00EA089F" w:rsidRDefault="00EA089F" w14:paraId="3DA57212"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5A6156" w:rsidR="00EA089F" w:rsidP="00EA089F" w:rsidRDefault="00EA089F" w14:paraId="0F1600B9"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5210F2" w:rsidR="00EA089F" w:rsidP="00EA089F" w:rsidRDefault="00EA089F" w14:paraId="5A266710" w14:textId="77777777">
            <w:pPr>
              <w:spacing w:after="0" w:line="240" w:lineRule="auto"/>
              <w:rPr>
                <w:rFonts w:ascii="Calibri" w:hAnsi="Calibri" w:eastAsia="Calibri" w:cs="Times New Roman"/>
                <w:bCs/>
                <w:color w:val="000000"/>
                <w:sz w:val="20"/>
                <w:szCs w:val="20"/>
              </w:rPr>
            </w:pPr>
          </w:p>
        </w:tc>
      </w:tr>
      <w:tr w:rsidR="00EA089F" w:rsidTr="3835E4C0" w14:paraId="3A8D4D44" w14:textId="77777777">
        <w:trPr>
          <w:trHeight w:val="611"/>
        </w:trPr>
        <w:tc>
          <w:tcPr>
            <w:tcW w:w="3325"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2F2D0F7A" w14:textId="77777777">
            <w:pPr>
              <w:spacing w:after="0" w:line="240" w:lineRule="auto"/>
              <w:rPr>
                <w:rFonts w:ascii="Calibri" w:hAnsi="Calibri" w:eastAsia="Calibri" w:cs="Times New Roman"/>
                <w:b/>
                <w:color w:val="000000"/>
                <w:sz w:val="28"/>
                <w:szCs w:val="28"/>
              </w:rPr>
            </w:pPr>
          </w:p>
        </w:tc>
        <w:tc>
          <w:tcPr>
            <w:tcW w:w="227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6EB793CF" w14:textId="51A9B36C">
            <w:pPr>
              <w:spacing w:after="200" w:line="276" w:lineRule="auto"/>
              <w:jc w:val="center"/>
              <w:rPr>
                <w:rFonts w:ascii="Calibri" w:hAnsi="Calibri" w:eastAsia="Calibri" w:cs="Times New Roman"/>
                <w:b/>
                <w:bCs/>
                <w:color w:val="000000"/>
                <w:sz w:val="32"/>
                <w:szCs w:val="32"/>
              </w:rPr>
            </w:pPr>
            <w:r>
              <w:rPr>
                <w:rFonts w:ascii="Calibri" w:hAnsi="Calibri" w:eastAsia="Calibri" w:cs="Times New Roman"/>
                <w:b/>
                <w:bCs/>
                <w:color w:val="000000"/>
                <w:sz w:val="32"/>
                <w:szCs w:val="32"/>
              </w:rPr>
              <w:t>Angles and Polygons</w:t>
            </w:r>
          </w:p>
        </w:tc>
        <w:tc>
          <w:tcPr>
            <w:tcW w:w="3036" w:type="dxa"/>
            <w:tcBorders>
              <w:top w:val="single" w:color="auto" w:sz="4" w:space="0"/>
              <w:left w:val="single" w:color="auto" w:sz="4" w:space="0"/>
              <w:bottom w:val="single" w:color="auto" w:sz="4" w:space="0"/>
              <w:right w:val="single" w:color="auto" w:sz="4" w:space="0"/>
            </w:tcBorders>
            <w:tcMar/>
          </w:tcPr>
          <w:p w:rsidRPr="00EA089F" w:rsidR="00EA089F" w:rsidP="00EA089F" w:rsidRDefault="00EA089F" w14:paraId="1119DBB6" w14:textId="79942EC0">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1 Draw and measure lines and angles</w:t>
            </w:r>
          </w:p>
          <w:p w:rsidRPr="00EA089F" w:rsidR="00EA089F" w:rsidP="00EA089F" w:rsidRDefault="00EA089F" w14:paraId="51899628" w14:textId="08FC9DE8">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2 Understand and use geometric notation</w:t>
            </w:r>
          </w:p>
          <w:p w:rsidRPr="00EA089F" w:rsidR="00EA089F" w:rsidP="00EA089F" w:rsidRDefault="00EA089F" w14:paraId="4032A766" w14:textId="43F651D9">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3 Angles around a point</w:t>
            </w:r>
          </w:p>
          <w:p w:rsidRPr="00EA089F" w:rsidR="00EA089F" w:rsidP="00EA089F" w:rsidRDefault="00EA089F" w14:paraId="0797BAF6" w14:textId="0BC3F18D">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4 Angles on a straight line</w:t>
            </w:r>
          </w:p>
          <w:p w:rsidRPr="00EA089F" w:rsidR="00EA089F" w:rsidP="00EA089F" w:rsidRDefault="00EA089F" w14:paraId="19603A5E" w14:textId="6E2E3098">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5 Vertically opposite angles</w:t>
            </w:r>
          </w:p>
          <w:p w:rsidRPr="00EA089F" w:rsidR="00EA089F" w:rsidP="00EA089F" w:rsidRDefault="00EA089F" w14:paraId="2A68E28F" w14:textId="68538C23">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6 Recognise and name polygons</w:t>
            </w:r>
          </w:p>
          <w:p w:rsidRPr="00EA089F" w:rsidR="00EA089F" w:rsidP="00EA089F" w:rsidRDefault="00EA089F" w14:paraId="631AB98F" w14:textId="3C919D40">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7 Angles in a triangle</w:t>
            </w:r>
          </w:p>
          <w:p w:rsidRPr="00EA089F" w:rsidR="00EA089F" w:rsidP="00EA089F" w:rsidRDefault="00EA089F" w14:paraId="1F8819BF" w14:textId="4EF9D6D1">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8 Angles in a quadrilateral</w:t>
            </w:r>
          </w:p>
          <w:p w:rsidRPr="00EA089F" w:rsidR="00EA089F" w:rsidP="00EA089F" w:rsidRDefault="00EA089F" w14:paraId="00230A26" w14:textId="32D54524">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9 Solve problems with angles</w:t>
            </w:r>
          </w:p>
          <w:p w:rsidRPr="00EA089F" w:rsidR="00EA089F" w:rsidP="00EA089F" w:rsidRDefault="00EA089F" w14:paraId="1BCBA548" w14:textId="65E8AF1B">
            <w:pPr>
              <w:pStyle w:val="NoSpacing"/>
              <w:numPr>
                <w:ilvl w:val="0"/>
                <w:numId w:val="1"/>
              </w:numPr>
              <w:rPr>
                <w:rFonts w:eastAsia="Calibri" w:asciiTheme="minorHAnsi" w:hAnsiTheme="minorHAnsi" w:cstheme="minorHAnsi"/>
                <w:bCs/>
                <w:sz w:val="20"/>
                <w:szCs w:val="20"/>
              </w:rPr>
            </w:pPr>
            <w:r w:rsidRPr="00EA089F">
              <w:rPr>
                <w:rFonts w:eastAsia="Calibri" w:asciiTheme="minorHAnsi" w:hAnsiTheme="minorHAnsi" w:cstheme="minorHAnsi"/>
                <w:bCs/>
                <w:sz w:val="20"/>
                <w:szCs w:val="20"/>
              </w:rPr>
              <w:t>Step 10 Parallel and perpendicular lines</w:t>
            </w:r>
          </w:p>
          <w:p w:rsidRPr="00CC4247" w:rsidR="00EA089F" w:rsidP="00EA089F" w:rsidRDefault="00EA089F" w14:paraId="365E499C" w14:textId="787253ED">
            <w:pPr>
              <w:pStyle w:val="NoSpacing"/>
              <w:numPr>
                <w:ilvl w:val="0"/>
                <w:numId w:val="1"/>
              </w:numPr>
              <w:rPr>
                <w:rFonts w:eastAsia="Calibri" w:asciiTheme="minorHAnsi" w:hAnsiTheme="minorHAnsi" w:cstheme="minorHAnsi"/>
                <w:bCs/>
                <w:sz w:val="20"/>
                <w:szCs w:val="20"/>
                <w:highlight w:val="cyan"/>
              </w:rPr>
            </w:pPr>
            <w:r w:rsidRPr="00CC4247">
              <w:rPr>
                <w:rFonts w:eastAsia="Calibri" w:asciiTheme="minorHAnsi" w:hAnsiTheme="minorHAnsi" w:cstheme="minorHAnsi"/>
                <w:bCs/>
                <w:sz w:val="20"/>
                <w:szCs w:val="20"/>
                <w:highlight w:val="cyan"/>
              </w:rPr>
              <w:t>Step 11 Angles in parallel lines (E)</w:t>
            </w:r>
          </w:p>
          <w:p w:rsidRPr="00CC4247" w:rsidR="00EA089F" w:rsidP="00EA089F" w:rsidRDefault="00EA089F" w14:paraId="1A47DC79" w14:textId="23AC8046">
            <w:pPr>
              <w:pStyle w:val="NoSpacing"/>
              <w:numPr>
                <w:ilvl w:val="0"/>
                <w:numId w:val="1"/>
              </w:numPr>
              <w:rPr>
                <w:rFonts w:eastAsia="Calibri" w:asciiTheme="minorHAnsi" w:hAnsiTheme="minorHAnsi" w:cstheme="minorHAnsi"/>
                <w:bCs/>
                <w:sz w:val="20"/>
                <w:szCs w:val="20"/>
                <w:highlight w:val="cyan"/>
              </w:rPr>
            </w:pPr>
            <w:r w:rsidRPr="00CC4247">
              <w:rPr>
                <w:rFonts w:eastAsia="Calibri" w:asciiTheme="minorHAnsi" w:hAnsiTheme="minorHAnsi" w:cstheme="minorHAnsi"/>
                <w:bCs/>
                <w:sz w:val="20"/>
                <w:szCs w:val="20"/>
                <w:highlight w:val="cyan"/>
              </w:rPr>
              <w:t>Step 12 Angles in a polygon (E)</w:t>
            </w:r>
          </w:p>
          <w:p w:rsidRPr="005210F2" w:rsidR="00EA089F" w:rsidP="00EA089F" w:rsidRDefault="00EA089F" w14:paraId="111302DA" w14:textId="51E1C6FA">
            <w:pPr>
              <w:pStyle w:val="NoSpacing"/>
              <w:numPr>
                <w:ilvl w:val="0"/>
                <w:numId w:val="1"/>
              </w:numPr>
              <w:rPr>
                <w:rFonts w:eastAsia="Calibri" w:asciiTheme="minorHAnsi" w:hAnsiTheme="minorHAnsi" w:cstheme="minorHAnsi"/>
                <w:bCs/>
                <w:sz w:val="20"/>
                <w:szCs w:val="20"/>
              </w:rPr>
            </w:pPr>
            <w:r w:rsidRPr="00CC4247">
              <w:rPr>
                <w:rFonts w:eastAsia="Calibri" w:asciiTheme="minorHAnsi" w:hAnsiTheme="minorHAnsi" w:cstheme="minorHAnsi"/>
                <w:bCs/>
                <w:sz w:val="20"/>
                <w:szCs w:val="20"/>
                <w:highlight w:val="cyan"/>
              </w:rPr>
              <w:t>Step 13 Simple proofs (E)</w:t>
            </w:r>
          </w:p>
        </w:tc>
        <w:tc>
          <w:tcPr>
            <w:tcW w:w="172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21612137"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Pr="005A6156" w:rsidR="00EA089F" w:rsidP="00EA089F" w:rsidRDefault="00EA089F" w14:paraId="2644016A"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EA089F" w:rsidP="00EA089F" w:rsidRDefault="00EA089F" w14:paraId="19F70F75" w14:textId="77777777">
            <w:pPr>
              <w:pStyle w:val="ListParagraph"/>
              <w:numPr>
                <w:ilvl w:val="0"/>
                <w:numId w:val="14"/>
              </w:numPr>
              <w:spacing w:after="0" w:line="240" w:lineRule="auto"/>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Unit Test Intervention lessons using knowledge organiser material</w:t>
            </w:r>
          </w:p>
        </w:tc>
        <w:tc>
          <w:tcPr>
            <w:tcW w:w="201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3618CE13"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EA089F" w:rsidP="00EA089F" w:rsidRDefault="00EA089F" w14:paraId="70A68F2F"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Pr="00786686" w:rsidR="00EA089F" w:rsidP="00EA089F" w:rsidRDefault="00EA089F" w14:paraId="40CFE793"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786686" w:rsidR="00EA089F" w:rsidP="00EA089F" w:rsidRDefault="00EA089F" w14:paraId="02F3C2A8"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EA089F" w:rsidP="00EA089F" w:rsidRDefault="00EA089F" w14:paraId="5C7F48BF" w14:textId="77777777">
            <w:pPr>
              <w:pStyle w:val="ListParagraph"/>
              <w:numPr>
                <w:ilvl w:val="0"/>
                <w:numId w:val="13"/>
              </w:numPr>
              <w:spacing w:after="0" w:line="240" w:lineRule="auto"/>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EA089F" w:rsidP="49FDE8BD" w:rsidRDefault="6BA2D855" w14:paraId="7572A5DB" w14:textId="3FC62596">
            <w:pPr>
              <w:pStyle w:val="ListParagraph"/>
              <w:numPr>
                <w:ilvl w:val="0"/>
                <w:numId w:val="13"/>
              </w:numPr>
              <w:spacing w:after="0" w:line="240" w:lineRule="auto"/>
              <w:ind w:left="371"/>
              <w:rPr>
                <w:rFonts w:ascii="Calibri" w:hAnsi="Calibri" w:eastAsia="Calibri" w:cs="Times New Roman"/>
                <w:color w:val="000000"/>
                <w:sz w:val="20"/>
                <w:szCs w:val="20"/>
              </w:rPr>
            </w:pPr>
            <w:r w:rsidRPr="49FDE8BD">
              <w:rPr>
                <w:rFonts w:ascii="Calibri" w:hAnsi="Calibri" w:eastAsia="Calibri" w:cs="Times New Roman"/>
                <w:color w:val="000000" w:themeColor="text1"/>
                <w:sz w:val="20"/>
                <w:szCs w:val="20"/>
              </w:rPr>
              <w:t>Problem Solving Tasks</w:t>
            </w:r>
          </w:p>
        </w:tc>
        <w:tc>
          <w:tcPr>
            <w:tcW w:w="203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4A51C861"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Pr>
                <w:rFonts w:ascii="Calibri" w:hAnsi="Calibri" w:eastAsia="Calibri" w:cs="Times New Roman"/>
                <w:bCs/>
                <w:color w:val="000000"/>
                <w:sz w:val="20"/>
                <w:szCs w:val="20"/>
              </w:rPr>
              <w:br/>
            </w:r>
          </w:p>
          <w:p w:rsidRPr="001077CC" w:rsidR="00EA089F" w:rsidP="00EA089F" w:rsidRDefault="00EA089F" w14:paraId="3E811AF6" w14:textId="77777777">
            <w:pPr>
              <w:pStyle w:val="ListParagraph"/>
              <w:numPr>
                <w:ilvl w:val="0"/>
                <w:numId w:val="13"/>
              </w:numPr>
              <w:spacing w:after="0" w:line="240" w:lineRule="auto"/>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tc>
        <w:tc>
          <w:tcPr>
            <w:tcW w:w="184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89F" w:rsidP="00EA089F" w:rsidRDefault="00EA089F" w14:paraId="79F43484"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Baseline Assessment</w:t>
            </w:r>
          </w:p>
          <w:p w:rsidR="00EA089F" w:rsidP="00EA089F" w:rsidRDefault="00EA089F" w14:paraId="288FB466"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EA089F" w:rsidP="00EA089F" w:rsidRDefault="00EA089F" w14:paraId="2C087E0E"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EA089F" w:rsidP="00EA089F" w:rsidRDefault="00EA089F" w14:paraId="5CD8A01F"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5A6156" w:rsidR="00EA089F" w:rsidP="00EA089F" w:rsidRDefault="00EA089F" w14:paraId="7D83B893" w14:textId="77777777">
            <w:pPr>
              <w:pStyle w:val="ListParagraph"/>
              <w:numPr>
                <w:ilvl w:val="0"/>
                <w:numId w:val="13"/>
              </w:numPr>
              <w:spacing w:after="0" w:line="240" w:lineRule="auto"/>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00EA089F" w:rsidP="00EA089F" w:rsidRDefault="00EA089F" w14:paraId="414CCE26" w14:textId="22DD3809">
            <w:pPr>
              <w:pStyle w:val="ListParagraph"/>
              <w:numPr>
                <w:ilvl w:val="0"/>
                <w:numId w:val="13"/>
              </w:numPr>
              <w:spacing w:after="0" w:line="240" w:lineRule="auto"/>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End of Term Test</w:t>
            </w:r>
          </w:p>
        </w:tc>
      </w:tr>
      <w:tr w:rsidR="00971205" w:rsidTr="3835E4C0" w14:paraId="425562CD" w14:textId="77777777">
        <w:trPr>
          <w:trHeight w:val="611"/>
        </w:trPr>
        <w:tc>
          <w:tcPr>
            <w:tcW w:w="16258" w:type="dxa"/>
            <w:gridSpan w:val="9"/>
            <w:tcBorders>
              <w:top w:val="single" w:color="auto" w:sz="4" w:space="0"/>
              <w:left w:val="single" w:color="auto" w:sz="4" w:space="0"/>
              <w:bottom w:val="single" w:color="auto" w:sz="4" w:space="0"/>
              <w:right w:val="single" w:color="auto" w:sz="4" w:space="0"/>
            </w:tcBorders>
            <w:shd w:val="clear" w:color="auto" w:fill="FFFFFF" w:themeFill="background1"/>
            <w:tcMar/>
          </w:tcPr>
          <w:p w:rsidR="00971205" w:rsidP="00971205" w:rsidRDefault="00971205" w14:paraId="60CC75DE" w14:textId="77777777">
            <w:pPr>
              <w:pStyle w:val="paragraph"/>
              <w:spacing w:before="0" w:beforeAutospacing="0" w:after="0" w:afterAutospacing="0"/>
              <w:textAlignment w:val="baseline"/>
              <w:rPr>
                <w:rFonts w:ascii="Segoe UI" w:hAnsi="Segoe UI" w:cs="Segoe UI"/>
                <w:sz w:val="18"/>
                <w:szCs w:val="18"/>
              </w:rPr>
            </w:pPr>
            <w:r w:rsidRPr="3835E4C0" w:rsidR="00971205">
              <w:rPr>
                <w:rStyle w:val="normaltextrun"/>
                <w:rFonts w:ascii="Calibri" w:hAnsi="Calibri" w:cs="Calibri"/>
                <w:b w:val="1"/>
                <w:bCs w:val="1"/>
              </w:rPr>
              <w:t>Catholicity across the curriculum:</w:t>
            </w:r>
            <w:r w:rsidRPr="3835E4C0" w:rsidR="00971205">
              <w:rPr>
                <w:rStyle w:val="eop"/>
                <w:rFonts w:ascii="Calibri" w:hAnsi="Calibri" w:cs="Calibri"/>
              </w:rPr>
              <w:t> </w:t>
            </w:r>
          </w:p>
          <w:p w:rsidR="00971205" w:rsidP="3835E4C0" w:rsidRDefault="00971205" w14:paraId="17BC5601" w14:textId="4450E978">
            <w:pPr>
              <w:pStyle w:val="paragraph"/>
              <w:spacing w:before="0" w:beforeAutospacing="off" w:after="0" w:afterAutospacing="off"/>
              <w:textAlignment w:val="baseline"/>
              <w:rPr>
                <w:rFonts w:ascii="Segoe UI" w:hAnsi="Segoe UI" w:cs="Segoe UI"/>
                <w:sz w:val="18"/>
                <w:szCs w:val="18"/>
              </w:rPr>
            </w:pPr>
            <w:r w:rsidRPr="3835E4C0" w:rsidR="2A572EF3">
              <w:rPr>
                <w:rStyle w:val="normaltextrun"/>
                <w:rFonts w:ascii="Calibri" w:hAnsi="Calibri" w:cs="Calibri"/>
                <w:b w:val="1"/>
                <w:bCs w:val="1"/>
                <w:color w:val="000000" w:themeColor="text1" w:themeTint="FF" w:themeShade="FF"/>
                <w:lang w:val="en-US"/>
              </w:rPr>
              <w:t>Angles and Polygons:</w:t>
            </w:r>
            <w:r w:rsidRPr="3835E4C0" w:rsidR="00971205">
              <w:rPr>
                <w:rStyle w:val="normaltextrun"/>
                <w:rFonts w:ascii="Calibri" w:hAnsi="Calibri" w:cs="Calibri"/>
                <w:b w:val="1"/>
                <w:bCs w:val="1"/>
                <w:color w:val="000000" w:themeColor="text1" w:themeTint="FF" w:themeShade="FF"/>
                <w:lang w:val="en-US"/>
              </w:rPr>
              <w:t xml:space="preserve"> </w:t>
            </w:r>
            <w:r w:rsidRPr="3835E4C0" w:rsidR="00971205">
              <w:rPr>
                <w:rStyle w:val="normaltextrun"/>
                <w:rFonts w:ascii="Calibri" w:hAnsi="Calibri" w:cs="Calibri"/>
                <w:color w:val="000000" w:themeColor="text1" w:themeTint="FF" w:themeShade="FF"/>
                <w:lang w:val="en-US"/>
              </w:rPr>
              <w:t>Fosters critical thinking and logical precision, which aligns with the Catholic tradition of seeking truth through reason and understanding of the world. </w:t>
            </w:r>
            <w:r w:rsidRPr="3835E4C0" w:rsidR="00971205">
              <w:rPr>
                <w:rStyle w:val="eop"/>
                <w:rFonts w:ascii="Calibri" w:hAnsi="Calibri" w:cs="Calibri"/>
                <w:color w:val="000000" w:themeColor="text1" w:themeTint="FF" w:themeShade="FF"/>
              </w:rPr>
              <w:t> </w:t>
            </w:r>
          </w:p>
          <w:p w:rsidR="00971205" w:rsidP="00971205" w:rsidRDefault="00971205" w14:paraId="2F3C2F3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971205" w:rsidP="3835E4C0" w:rsidRDefault="00971205" w14:paraId="32EC3C6E" w14:textId="08AD5684">
            <w:pPr>
              <w:pStyle w:val="paragraph"/>
              <w:spacing w:before="0" w:beforeAutospacing="off" w:after="0" w:afterAutospacing="off"/>
              <w:textAlignment w:val="baseline"/>
              <w:rPr>
                <w:rFonts w:ascii="Segoe UI" w:hAnsi="Segoe UI" w:cs="Segoe UI"/>
                <w:sz w:val="18"/>
                <w:szCs w:val="18"/>
              </w:rPr>
            </w:pPr>
            <w:r w:rsidRPr="3835E4C0" w:rsidR="7128AF26">
              <w:rPr>
                <w:rStyle w:val="normaltextrun"/>
                <w:rFonts w:ascii="Calibri" w:hAnsi="Calibri" w:cs="Calibri"/>
                <w:b w:val="1"/>
                <w:bCs w:val="1"/>
                <w:color w:val="000000" w:themeColor="text1" w:themeTint="FF" w:themeShade="FF"/>
                <w:lang w:val="en-US"/>
              </w:rPr>
              <w:t>Properties of Number</w:t>
            </w:r>
            <w:r w:rsidRPr="3835E4C0" w:rsidR="00971205">
              <w:rPr>
                <w:rStyle w:val="normaltextrun"/>
                <w:rFonts w:ascii="Calibri" w:hAnsi="Calibri" w:cs="Calibri"/>
                <w:b w:val="1"/>
                <w:bCs w:val="1"/>
                <w:color w:val="000000" w:themeColor="text1" w:themeTint="FF" w:themeShade="FF"/>
                <w:lang w:val="en-US"/>
              </w:rPr>
              <w:t>:</w:t>
            </w:r>
            <w:r w:rsidRPr="3835E4C0" w:rsidR="00971205">
              <w:rPr>
                <w:rStyle w:val="normaltextrun"/>
                <w:rFonts w:ascii="Calibri" w:hAnsi="Calibri" w:cs="Calibri"/>
                <w:color w:val="000000" w:themeColor="text1" w:themeTint="FF" w:themeShade="FF"/>
                <w:lang w:val="en-US"/>
              </w:rPr>
              <w:t xml:space="preserve"> Emphasize the importance of accuracy and honesty in mathematics. Encourage students to value truth in their work, aligning with Catholic values that uphold integrity and truthfulness in all pursuits.</w:t>
            </w:r>
            <w:r w:rsidRPr="3835E4C0" w:rsidR="00971205">
              <w:rPr>
                <w:rStyle w:val="eop"/>
                <w:rFonts w:ascii="Calibri" w:hAnsi="Calibri" w:cs="Calibri"/>
                <w:color w:val="000000" w:themeColor="text1" w:themeTint="FF" w:themeShade="FF"/>
              </w:rPr>
              <w:t> </w:t>
            </w:r>
          </w:p>
          <w:p w:rsidR="00971205" w:rsidP="00971205" w:rsidRDefault="00971205" w14:paraId="2BD70D92" w14:textId="77777777">
            <w:pPr>
              <w:pStyle w:val="paragraph"/>
              <w:spacing w:before="0" w:beforeAutospacing="0" w:after="0" w:afterAutospacing="0"/>
              <w:textAlignment w:val="baseline"/>
              <w:rPr>
                <w:rFonts w:ascii="Segoe UI" w:hAnsi="Segoe UI" w:cs="Segoe UI"/>
                <w:sz w:val="18"/>
                <w:szCs w:val="18"/>
              </w:rPr>
            </w:pPr>
            <w:r w:rsidRPr="3835E4C0" w:rsidR="00971205">
              <w:rPr>
                <w:rStyle w:val="eop"/>
                <w:rFonts w:ascii="Calibri" w:hAnsi="Calibri" w:cs="Calibri"/>
                <w:color w:val="000000" w:themeColor="text1" w:themeTint="FF" w:themeShade="FF"/>
              </w:rPr>
              <w:t> </w:t>
            </w:r>
          </w:p>
          <w:p w:rsidRPr="00971205" w:rsidR="00971205" w:rsidP="00971205" w:rsidRDefault="00971205" w14:paraId="0897CB0D" w14:textId="77777777">
            <w:pPr>
              <w:spacing w:after="0" w:line="240" w:lineRule="auto"/>
              <w:rPr>
                <w:rFonts w:ascii="Calibri" w:hAnsi="Calibri" w:eastAsia="Calibri" w:cs="Times New Roman"/>
                <w:bCs/>
                <w:color w:val="000000"/>
                <w:sz w:val="20"/>
                <w:szCs w:val="20"/>
              </w:rPr>
            </w:pPr>
          </w:p>
        </w:tc>
      </w:tr>
    </w:tbl>
    <w:p w:rsidRPr="000A2E8F" w:rsidR="002607ED" w:rsidP="003F4008" w:rsidRDefault="002607ED" w14:paraId="3A4B03C8" w14:textId="4F7202CF">
      <w:pPr>
        <w:tabs>
          <w:tab w:val="left" w:pos="8640"/>
        </w:tabs>
      </w:pPr>
    </w:p>
    <w:sectPr w:rsidRPr="000A2E8F" w:rsidR="002607ED" w:rsidSect="006B5BA1">
      <w:pgSz w:w="16838" w:h="11906" w:orient="landscape"/>
      <w:pgMar w:top="425"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669"/>
    <w:multiLevelType w:val="hybridMultilevel"/>
    <w:tmpl w:val="531A91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3419CD"/>
    <w:multiLevelType w:val="hybridMultilevel"/>
    <w:tmpl w:val="E9B08B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1D1650"/>
    <w:multiLevelType w:val="hybridMultilevel"/>
    <w:tmpl w:val="4EC413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F574AC"/>
    <w:multiLevelType w:val="hybridMultilevel"/>
    <w:tmpl w:val="93E42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F37C29"/>
    <w:multiLevelType w:val="hybridMultilevel"/>
    <w:tmpl w:val="74C05D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6E1536"/>
    <w:multiLevelType w:val="hybridMultilevel"/>
    <w:tmpl w:val="B5A637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C64398B"/>
    <w:multiLevelType w:val="hybridMultilevel"/>
    <w:tmpl w:val="6EE85C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DE7E8B"/>
    <w:multiLevelType w:val="hybridMultilevel"/>
    <w:tmpl w:val="DB0E5A5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41121036"/>
    <w:multiLevelType w:val="hybridMultilevel"/>
    <w:tmpl w:val="27985A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3E869EA"/>
    <w:multiLevelType w:val="hybridMultilevel"/>
    <w:tmpl w:val="0B0E86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4D905E5"/>
    <w:multiLevelType w:val="hybridMultilevel"/>
    <w:tmpl w:val="A0929D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D351F7A"/>
    <w:multiLevelType w:val="hybridMultilevel"/>
    <w:tmpl w:val="748E0E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E1B342E"/>
    <w:multiLevelType w:val="hybridMultilevel"/>
    <w:tmpl w:val="012E96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155776F"/>
    <w:multiLevelType w:val="hybridMultilevel"/>
    <w:tmpl w:val="4B380D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6C2493"/>
    <w:multiLevelType w:val="hybridMultilevel"/>
    <w:tmpl w:val="667AE2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30844A5"/>
    <w:multiLevelType w:val="hybridMultilevel"/>
    <w:tmpl w:val="51300A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F1F1E5B"/>
    <w:multiLevelType w:val="hybridMultilevel"/>
    <w:tmpl w:val="A6F8E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39305012">
    <w:abstractNumId w:val="14"/>
  </w:num>
  <w:num w:numId="2" w16cid:durableId="1150247823">
    <w:abstractNumId w:val="1"/>
  </w:num>
  <w:num w:numId="3" w16cid:durableId="310915472">
    <w:abstractNumId w:val="5"/>
  </w:num>
  <w:num w:numId="4" w16cid:durableId="1359697843">
    <w:abstractNumId w:val="2"/>
  </w:num>
  <w:num w:numId="5" w16cid:durableId="998390805">
    <w:abstractNumId w:val="13"/>
  </w:num>
  <w:num w:numId="6" w16cid:durableId="1215658689">
    <w:abstractNumId w:val="15"/>
  </w:num>
  <w:num w:numId="7" w16cid:durableId="1350833229">
    <w:abstractNumId w:val="7"/>
  </w:num>
  <w:num w:numId="8" w16cid:durableId="277834079">
    <w:abstractNumId w:val="16"/>
  </w:num>
  <w:num w:numId="9" w16cid:durableId="984554905">
    <w:abstractNumId w:val="11"/>
  </w:num>
  <w:num w:numId="10" w16cid:durableId="2107387444">
    <w:abstractNumId w:val="8"/>
  </w:num>
  <w:num w:numId="11" w16cid:durableId="1953591561">
    <w:abstractNumId w:val="0"/>
  </w:num>
  <w:num w:numId="12" w16cid:durableId="298265629">
    <w:abstractNumId w:val="9"/>
  </w:num>
  <w:num w:numId="13" w16cid:durableId="1709598886">
    <w:abstractNumId w:val="4"/>
  </w:num>
  <w:num w:numId="14" w16cid:durableId="831525772">
    <w:abstractNumId w:val="12"/>
  </w:num>
  <w:num w:numId="15" w16cid:durableId="2075273893">
    <w:abstractNumId w:val="10"/>
  </w:num>
  <w:num w:numId="16" w16cid:durableId="1031564185">
    <w:abstractNumId w:val="6"/>
  </w:num>
  <w:num w:numId="17" w16cid:durableId="514458921">
    <w:abstractNumId w:val="3"/>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ED"/>
    <w:rsid w:val="00034C12"/>
    <w:rsid w:val="00043039"/>
    <w:rsid w:val="00047AC8"/>
    <w:rsid w:val="00055185"/>
    <w:rsid w:val="000A2E8F"/>
    <w:rsid w:val="000D27E1"/>
    <w:rsid w:val="000E0BDD"/>
    <w:rsid w:val="000E6F12"/>
    <w:rsid w:val="000F3925"/>
    <w:rsid w:val="000F5DE9"/>
    <w:rsid w:val="00104FC0"/>
    <w:rsid w:val="001077CC"/>
    <w:rsid w:val="00111C9C"/>
    <w:rsid w:val="0013547C"/>
    <w:rsid w:val="00184ADE"/>
    <w:rsid w:val="00192583"/>
    <w:rsid w:val="001B0DE1"/>
    <w:rsid w:val="001B3551"/>
    <w:rsid w:val="001E5B0C"/>
    <w:rsid w:val="00205266"/>
    <w:rsid w:val="00215C5A"/>
    <w:rsid w:val="002230A8"/>
    <w:rsid w:val="002347A9"/>
    <w:rsid w:val="00236B73"/>
    <w:rsid w:val="002603E6"/>
    <w:rsid w:val="002607ED"/>
    <w:rsid w:val="00267260"/>
    <w:rsid w:val="002676D6"/>
    <w:rsid w:val="002861D6"/>
    <w:rsid w:val="00287927"/>
    <w:rsid w:val="002916CF"/>
    <w:rsid w:val="002A250D"/>
    <w:rsid w:val="002E4FF7"/>
    <w:rsid w:val="00352834"/>
    <w:rsid w:val="003561ED"/>
    <w:rsid w:val="00356A18"/>
    <w:rsid w:val="00393DDD"/>
    <w:rsid w:val="00394A23"/>
    <w:rsid w:val="0039631D"/>
    <w:rsid w:val="003F4008"/>
    <w:rsid w:val="00415264"/>
    <w:rsid w:val="00423ABB"/>
    <w:rsid w:val="004665C7"/>
    <w:rsid w:val="00467817"/>
    <w:rsid w:val="00470758"/>
    <w:rsid w:val="00472D3E"/>
    <w:rsid w:val="004C0AE6"/>
    <w:rsid w:val="004C53CD"/>
    <w:rsid w:val="004E6E16"/>
    <w:rsid w:val="0050029F"/>
    <w:rsid w:val="005210F2"/>
    <w:rsid w:val="0054287C"/>
    <w:rsid w:val="005608E9"/>
    <w:rsid w:val="00593DFC"/>
    <w:rsid w:val="005A6156"/>
    <w:rsid w:val="005C07BB"/>
    <w:rsid w:val="005E397E"/>
    <w:rsid w:val="00605921"/>
    <w:rsid w:val="0065542A"/>
    <w:rsid w:val="0066143C"/>
    <w:rsid w:val="00674E6B"/>
    <w:rsid w:val="006B5BA1"/>
    <w:rsid w:val="006F0D68"/>
    <w:rsid w:val="00713126"/>
    <w:rsid w:val="007755BC"/>
    <w:rsid w:val="00782B85"/>
    <w:rsid w:val="00786686"/>
    <w:rsid w:val="007E36E7"/>
    <w:rsid w:val="00820F53"/>
    <w:rsid w:val="00843F51"/>
    <w:rsid w:val="00862D15"/>
    <w:rsid w:val="008C58FA"/>
    <w:rsid w:val="009430A1"/>
    <w:rsid w:val="00964B5F"/>
    <w:rsid w:val="00971205"/>
    <w:rsid w:val="009903B0"/>
    <w:rsid w:val="009A5C1E"/>
    <w:rsid w:val="009A7193"/>
    <w:rsid w:val="009C2E9D"/>
    <w:rsid w:val="009C77B8"/>
    <w:rsid w:val="009F53B4"/>
    <w:rsid w:val="00A31AD1"/>
    <w:rsid w:val="00A50665"/>
    <w:rsid w:val="00A5103A"/>
    <w:rsid w:val="00A767F9"/>
    <w:rsid w:val="00AA0D56"/>
    <w:rsid w:val="00AA4E9F"/>
    <w:rsid w:val="00AC514C"/>
    <w:rsid w:val="00AD12A8"/>
    <w:rsid w:val="00AD4A74"/>
    <w:rsid w:val="00AF28F2"/>
    <w:rsid w:val="00AF485C"/>
    <w:rsid w:val="00B01615"/>
    <w:rsid w:val="00B41A1D"/>
    <w:rsid w:val="00B52BEA"/>
    <w:rsid w:val="00B64111"/>
    <w:rsid w:val="00B750F8"/>
    <w:rsid w:val="00B817E8"/>
    <w:rsid w:val="00B8403D"/>
    <w:rsid w:val="00B86A8A"/>
    <w:rsid w:val="00BB062E"/>
    <w:rsid w:val="00BB74A9"/>
    <w:rsid w:val="00BD77D5"/>
    <w:rsid w:val="00BE2177"/>
    <w:rsid w:val="00C1073E"/>
    <w:rsid w:val="00C139DC"/>
    <w:rsid w:val="00C21E68"/>
    <w:rsid w:val="00C24FB7"/>
    <w:rsid w:val="00C43E57"/>
    <w:rsid w:val="00C441CA"/>
    <w:rsid w:val="00C74C39"/>
    <w:rsid w:val="00C812FF"/>
    <w:rsid w:val="00CB472B"/>
    <w:rsid w:val="00CC4247"/>
    <w:rsid w:val="00CD1FD3"/>
    <w:rsid w:val="00CE115F"/>
    <w:rsid w:val="00D074D2"/>
    <w:rsid w:val="00D22019"/>
    <w:rsid w:val="00D40EDF"/>
    <w:rsid w:val="00D51E8E"/>
    <w:rsid w:val="00D75CF5"/>
    <w:rsid w:val="00D82B4F"/>
    <w:rsid w:val="00D93C55"/>
    <w:rsid w:val="00DD1D18"/>
    <w:rsid w:val="00E032B6"/>
    <w:rsid w:val="00E0789E"/>
    <w:rsid w:val="00E125A0"/>
    <w:rsid w:val="00E14A97"/>
    <w:rsid w:val="00E1501A"/>
    <w:rsid w:val="00E31156"/>
    <w:rsid w:val="00E31A25"/>
    <w:rsid w:val="00E35F42"/>
    <w:rsid w:val="00E6304E"/>
    <w:rsid w:val="00E77339"/>
    <w:rsid w:val="00E96B09"/>
    <w:rsid w:val="00EA089F"/>
    <w:rsid w:val="00EC464A"/>
    <w:rsid w:val="00ED76D5"/>
    <w:rsid w:val="00F03E41"/>
    <w:rsid w:val="00F24659"/>
    <w:rsid w:val="00F504FB"/>
    <w:rsid w:val="00F54B48"/>
    <w:rsid w:val="00F6072C"/>
    <w:rsid w:val="00F63C71"/>
    <w:rsid w:val="00F66D47"/>
    <w:rsid w:val="00F837B7"/>
    <w:rsid w:val="00F94F9F"/>
    <w:rsid w:val="00FA02C2"/>
    <w:rsid w:val="00FD166B"/>
    <w:rsid w:val="00FE32E6"/>
    <w:rsid w:val="0945F234"/>
    <w:rsid w:val="175011DC"/>
    <w:rsid w:val="284988AE"/>
    <w:rsid w:val="2A572EF3"/>
    <w:rsid w:val="2A7B2AE9"/>
    <w:rsid w:val="2C7D113F"/>
    <w:rsid w:val="2DDF4AD2"/>
    <w:rsid w:val="2F838DB3"/>
    <w:rsid w:val="337FC8E4"/>
    <w:rsid w:val="3835E4C0"/>
    <w:rsid w:val="3B2A9577"/>
    <w:rsid w:val="49C233F6"/>
    <w:rsid w:val="49FDE8BD"/>
    <w:rsid w:val="5BD9D25A"/>
    <w:rsid w:val="6BA2D855"/>
    <w:rsid w:val="7128AF26"/>
    <w:rsid w:val="74955210"/>
    <w:rsid w:val="77D1B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9ABE"/>
  <w15:chartTrackingRefBased/>
  <w15:docId w15:val="{0F57819B-F9FC-4948-AE07-1886341463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4287C"/>
    <w:pPr>
      <w:ind w:left="720"/>
      <w:contextualSpacing/>
    </w:pPr>
  </w:style>
  <w:style w:type="paragraph" w:styleId="NoSpacing">
    <w:name w:val="No Spacing"/>
    <w:uiPriority w:val="1"/>
    <w:qFormat/>
    <w:rsid w:val="00055185"/>
    <w:pPr>
      <w:spacing w:after="0" w:line="240" w:lineRule="auto"/>
    </w:pPr>
    <w:rPr>
      <w:rFonts w:ascii="Times New Roman" w:hAnsi="Times New Roman" w:eastAsia="Times New Roman" w:cs="Times New Roman"/>
      <w:sz w:val="24"/>
      <w:szCs w:val="24"/>
    </w:rPr>
  </w:style>
  <w:style w:type="paragraph" w:styleId="Default" w:customStyle="1">
    <w:name w:val="Default"/>
    <w:rsid w:val="00352834"/>
    <w:pPr>
      <w:autoSpaceDE w:val="0"/>
      <w:autoSpaceDN w:val="0"/>
      <w:adjustRightInd w:val="0"/>
      <w:spacing w:after="0" w:line="240" w:lineRule="auto"/>
    </w:pPr>
    <w:rPr>
      <w:rFonts w:ascii="Symbol" w:hAnsi="Symbol" w:cs="Symbol"/>
      <w:color w:val="000000"/>
      <w:sz w:val="24"/>
      <w:szCs w:val="24"/>
    </w:rPr>
  </w:style>
  <w:style w:type="paragraph" w:styleId="paragraph" w:customStyle="1">
    <w:name w:val="paragraph"/>
    <w:basedOn w:val="Normal"/>
    <w:rsid w:val="0097120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71205"/>
  </w:style>
  <w:style w:type="character" w:styleId="eop" w:customStyle="1">
    <w:name w:val="eop"/>
    <w:basedOn w:val="DefaultParagraphFont"/>
    <w:rsid w:val="00971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4303">
      <w:bodyDiv w:val="1"/>
      <w:marLeft w:val="0"/>
      <w:marRight w:val="0"/>
      <w:marTop w:val="0"/>
      <w:marBottom w:val="0"/>
      <w:divBdr>
        <w:top w:val="none" w:sz="0" w:space="0" w:color="auto"/>
        <w:left w:val="none" w:sz="0" w:space="0" w:color="auto"/>
        <w:bottom w:val="none" w:sz="0" w:space="0" w:color="auto"/>
        <w:right w:val="none" w:sz="0" w:space="0" w:color="auto"/>
      </w:divBdr>
    </w:div>
    <w:div w:id="68381277">
      <w:bodyDiv w:val="1"/>
      <w:marLeft w:val="0"/>
      <w:marRight w:val="0"/>
      <w:marTop w:val="0"/>
      <w:marBottom w:val="0"/>
      <w:divBdr>
        <w:top w:val="none" w:sz="0" w:space="0" w:color="auto"/>
        <w:left w:val="none" w:sz="0" w:space="0" w:color="auto"/>
        <w:bottom w:val="none" w:sz="0" w:space="0" w:color="auto"/>
        <w:right w:val="none" w:sz="0" w:space="0" w:color="auto"/>
      </w:divBdr>
      <w:divsChild>
        <w:div w:id="1028532328">
          <w:marLeft w:val="0"/>
          <w:marRight w:val="0"/>
          <w:marTop w:val="0"/>
          <w:marBottom w:val="0"/>
          <w:divBdr>
            <w:top w:val="none" w:sz="0" w:space="0" w:color="auto"/>
            <w:left w:val="none" w:sz="0" w:space="0" w:color="auto"/>
            <w:bottom w:val="none" w:sz="0" w:space="0" w:color="auto"/>
            <w:right w:val="none" w:sz="0" w:space="0" w:color="auto"/>
          </w:divBdr>
        </w:div>
        <w:div w:id="889153724">
          <w:marLeft w:val="0"/>
          <w:marRight w:val="0"/>
          <w:marTop w:val="0"/>
          <w:marBottom w:val="0"/>
          <w:divBdr>
            <w:top w:val="none" w:sz="0" w:space="0" w:color="auto"/>
            <w:left w:val="none" w:sz="0" w:space="0" w:color="auto"/>
            <w:bottom w:val="none" w:sz="0" w:space="0" w:color="auto"/>
            <w:right w:val="none" w:sz="0" w:space="0" w:color="auto"/>
          </w:divBdr>
        </w:div>
        <w:div w:id="253365772">
          <w:marLeft w:val="0"/>
          <w:marRight w:val="0"/>
          <w:marTop w:val="0"/>
          <w:marBottom w:val="0"/>
          <w:divBdr>
            <w:top w:val="none" w:sz="0" w:space="0" w:color="auto"/>
            <w:left w:val="none" w:sz="0" w:space="0" w:color="auto"/>
            <w:bottom w:val="none" w:sz="0" w:space="0" w:color="auto"/>
            <w:right w:val="none" w:sz="0" w:space="0" w:color="auto"/>
          </w:divBdr>
        </w:div>
        <w:div w:id="1882596728">
          <w:marLeft w:val="0"/>
          <w:marRight w:val="0"/>
          <w:marTop w:val="0"/>
          <w:marBottom w:val="0"/>
          <w:divBdr>
            <w:top w:val="none" w:sz="0" w:space="0" w:color="auto"/>
            <w:left w:val="none" w:sz="0" w:space="0" w:color="auto"/>
            <w:bottom w:val="none" w:sz="0" w:space="0" w:color="auto"/>
            <w:right w:val="none" w:sz="0" w:space="0" w:color="auto"/>
          </w:divBdr>
        </w:div>
        <w:div w:id="125466609">
          <w:marLeft w:val="0"/>
          <w:marRight w:val="0"/>
          <w:marTop w:val="0"/>
          <w:marBottom w:val="0"/>
          <w:divBdr>
            <w:top w:val="none" w:sz="0" w:space="0" w:color="auto"/>
            <w:left w:val="none" w:sz="0" w:space="0" w:color="auto"/>
            <w:bottom w:val="none" w:sz="0" w:space="0" w:color="auto"/>
            <w:right w:val="none" w:sz="0" w:space="0" w:color="auto"/>
          </w:divBdr>
        </w:div>
        <w:div w:id="49428970">
          <w:marLeft w:val="0"/>
          <w:marRight w:val="0"/>
          <w:marTop w:val="0"/>
          <w:marBottom w:val="0"/>
          <w:divBdr>
            <w:top w:val="none" w:sz="0" w:space="0" w:color="auto"/>
            <w:left w:val="none" w:sz="0" w:space="0" w:color="auto"/>
            <w:bottom w:val="none" w:sz="0" w:space="0" w:color="auto"/>
            <w:right w:val="none" w:sz="0" w:space="0" w:color="auto"/>
          </w:divBdr>
        </w:div>
        <w:div w:id="1738438755">
          <w:marLeft w:val="0"/>
          <w:marRight w:val="0"/>
          <w:marTop w:val="0"/>
          <w:marBottom w:val="0"/>
          <w:divBdr>
            <w:top w:val="none" w:sz="0" w:space="0" w:color="auto"/>
            <w:left w:val="none" w:sz="0" w:space="0" w:color="auto"/>
            <w:bottom w:val="none" w:sz="0" w:space="0" w:color="auto"/>
            <w:right w:val="none" w:sz="0" w:space="0" w:color="auto"/>
          </w:divBdr>
        </w:div>
        <w:div w:id="492337347">
          <w:marLeft w:val="0"/>
          <w:marRight w:val="0"/>
          <w:marTop w:val="0"/>
          <w:marBottom w:val="0"/>
          <w:divBdr>
            <w:top w:val="none" w:sz="0" w:space="0" w:color="auto"/>
            <w:left w:val="none" w:sz="0" w:space="0" w:color="auto"/>
            <w:bottom w:val="none" w:sz="0" w:space="0" w:color="auto"/>
            <w:right w:val="none" w:sz="0" w:space="0" w:color="auto"/>
          </w:divBdr>
        </w:div>
      </w:divsChild>
    </w:div>
    <w:div w:id="426003535">
      <w:bodyDiv w:val="1"/>
      <w:marLeft w:val="0"/>
      <w:marRight w:val="0"/>
      <w:marTop w:val="0"/>
      <w:marBottom w:val="0"/>
      <w:divBdr>
        <w:top w:val="none" w:sz="0" w:space="0" w:color="auto"/>
        <w:left w:val="none" w:sz="0" w:space="0" w:color="auto"/>
        <w:bottom w:val="none" w:sz="0" w:space="0" w:color="auto"/>
        <w:right w:val="none" w:sz="0" w:space="0" w:color="auto"/>
      </w:divBdr>
    </w:div>
    <w:div w:id="869103466">
      <w:bodyDiv w:val="1"/>
      <w:marLeft w:val="0"/>
      <w:marRight w:val="0"/>
      <w:marTop w:val="0"/>
      <w:marBottom w:val="0"/>
      <w:divBdr>
        <w:top w:val="none" w:sz="0" w:space="0" w:color="auto"/>
        <w:left w:val="none" w:sz="0" w:space="0" w:color="auto"/>
        <w:bottom w:val="none" w:sz="0" w:space="0" w:color="auto"/>
        <w:right w:val="none" w:sz="0" w:space="0" w:color="auto"/>
      </w:divBdr>
    </w:div>
    <w:div w:id="873420372">
      <w:bodyDiv w:val="1"/>
      <w:marLeft w:val="0"/>
      <w:marRight w:val="0"/>
      <w:marTop w:val="0"/>
      <w:marBottom w:val="0"/>
      <w:divBdr>
        <w:top w:val="none" w:sz="0" w:space="0" w:color="auto"/>
        <w:left w:val="none" w:sz="0" w:space="0" w:color="auto"/>
        <w:bottom w:val="none" w:sz="0" w:space="0" w:color="auto"/>
        <w:right w:val="none" w:sz="0" w:space="0" w:color="auto"/>
      </w:divBdr>
    </w:div>
    <w:div w:id="1003583792">
      <w:bodyDiv w:val="1"/>
      <w:marLeft w:val="0"/>
      <w:marRight w:val="0"/>
      <w:marTop w:val="0"/>
      <w:marBottom w:val="0"/>
      <w:divBdr>
        <w:top w:val="none" w:sz="0" w:space="0" w:color="auto"/>
        <w:left w:val="none" w:sz="0" w:space="0" w:color="auto"/>
        <w:bottom w:val="none" w:sz="0" w:space="0" w:color="auto"/>
        <w:right w:val="none" w:sz="0" w:space="0" w:color="auto"/>
      </w:divBdr>
      <w:divsChild>
        <w:div w:id="294605489">
          <w:marLeft w:val="0"/>
          <w:marRight w:val="0"/>
          <w:marTop w:val="0"/>
          <w:marBottom w:val="0"/>
          <w:divBdr>
            <w:top w:val="none" w:sz="0" w:space="0" w:color="auto"/>
            <w:left w:val="none" w:sz="0" w:space="0" w:color="auto"/>
            <w:bottom w:val="none" w:sz="0" w:space="0" w:color="auto"/>
            <w:right w:val="none" w:sz="0" w:space="0" w:color="auto"/>
          </w:divBdr>
        </w:div>
        <w:div w:id="2106026407">
          <w:marLeft w:val="0"/>
          <w:marRight w:val="0"/>
          <w:marTop w:val="0"/>
          <w:marBottom w:val="0"/>
          <w:divBdr>
            <w:top w:val="none" w:sz="0" w:space="0" w:color="auto"/>
            <w:left w:val="none" w:sz="0" w:space="0" w:color="auto"/>
            <w:bottom w:val="none" w:sz="0" w:space="0" w:color="auto"/>
            <w:right w:val="none" w:sz="0" w:space="0" w:color="auto"/>
          </w:divBdr>
        </w:div>
        <w:div w:id="1197279796">
          <w:marLeft w:val="0"/>
          <w:marRight w:val="0"/>
          <w:marTop w:val="0"/>
          <w:marBottom w:val="0"/>
          <w:divBdr>
            <w:top w:val="none" w:sz="0" w:space="0" w:color="auto"/>
            <w:left w:val="none" w:sz="0" w:space="0" w:color="auto"/>
            <w:bottom w:val="none" w:sz="0" w:space="0" w:color="auto"/>
            <w:right w:val="none" w:sz="0" w:space="0" w:color="auto"/>
          </w:divBdr>
        </w:div>
        <w:div w:id="1938055717">
          <w:marLeft w:val="0"/>
          <w:marRight w:val="0"/>
          <w:marTop w:val="0"/>
          <w:marBottom w:val="0"/>
          <w:divBdr>
            <w:top w:val="none" w:sz="0" w:space="0" w:color="auto"/>
            <w:left w:val="none" w:sz="0" w:space="0" w:color="auto"/>
            <w:bottom w:val="none" w:sz="0" w:space="0" w:color="auto"/>
            <w:right w:val="none" w:sz="0" w:space="0" w:color="auto"/>
          </w:divBdr>
        </w:div>
        <w:div w:id="1124809052">
          <w:marLeft w:val="0"/>
          <w:marRight w:val="0"/>
          <w:marTop w:val="0"/>
          <w:marBottom w:val="0"/>
          <w:divBdr>
            <w:top w:val="none" w:sz="0" w:space="0" w:color="auto"/>
            <w:left w:val="none" w:sz="0" w:space="0" w:color="auto"/>
            <w:bottom w:val="none" w:sz="0" w:space="0" w:color="auto"/>
            <w:right w:val="none" w:sz="0" w:space="0" w:color="auto"/>
          </w:divBdr>
        </w:div>
        <w:div w:id="130826640">
          <w:marLeft w:val="0"/>
          <w:marRight w:val="0"/>
          <w:marTop w:val="0"/>
          <w:marBottom w:val="0"/>
          <w:divBdr>
            <w:top w:val="none" w:sz="0" w:space="0" w:color="auto"/>
            <w:left w:val="none" w:sz="0" w:space="0" w:color="auto"/>
            <w:bottom w:val="none" w:sz="0" w:space="0" w:color="auto"/>
            <w:right w:val="none" w:sz="0" w:space="0" w:color="auto"/>
          </w:divBdr>
        </w:div>
      </w:divsChild>
    </w:div>
    <w:div w:id="1317761852">
      <w:bodyDiv w:val="1"/>
      <w:marLeft w:val="0"/>
      <w:marRight w:val="0"/>
      <w:marTop w:val="0"/>
      <w:marBottom w:val="0"/>
      <w:divBdr>
        <w:top w:val="none" w:sz="0" w:space="0" w:color="auto"/>
        <w:left w:val="none" w:sz="0" w:space="0" w:color="auto"/>
        <w:bottom w:val="none" w:sz="0" w:space="0" w:color="auto"/>
        <w:right w:val="none" w:sz="0" w:space="0" w:color="auto"/>
      </w:divBdr>
    </w:div>
    <w:div w:id="1566449028">
      <w:bodyDiv w:val="1"/>
      <w:marLeft w:val="0"/>
      <w:marRight w:val="0"/>
      <w:marTop w:val="0"/>
      <w:marBottom w:val="0"/>
      <w:divBdr>
        <w:top w:val="none" w:sz="0" w:space="0" w:color="auto"/>
        <w:left w:val="none" w:sz="0" w:space="0" w:color="auto"/>
        <w:bottom w:val="none" w:sz="0" w:space="0" w:color="auto"/>
        <w:right w:val="none" w:sz="0" w:space="0" w:color="auto"/>
      </w:divBdr>
      <w:divsChild>
        <w:div w:id="1056852714">
          <w:marLeft w:val="0"/>
          <w:marRight w:val="0"/>
          <w:marTop w:val="0"/>
          <w:marBottom w:val="0"/>
          <w:divBdr>
            <w:top w:val="none" w:sz="0" w:space="0" w:color="auto"/>
            <w:left w:val="none" w:sz="0" w:space="0" w:color="auto"/>
            <w:bottom w:val="none" w:sz="0" w:space="0" w:color="auto"/>
            <w:right w:val="none" w:sz="0" w:space="0" w:color="auto"/>
          </w:divBdr>
        </w:div>
        <w:div w:id="94136679">
          <w:marLeft w:val="0"/>
          <w:marRight w:val="0"/>
          <w:marTop w:val="0"/>
          <w:marBottom w:val="0"/>
          <w:divBdr>
            <w:top w:val="none" w:sz="0" w:space="0" w:color="auto"/>
            <w:left w:val="none" w:sz="0" w:space="0" w:color="auto"/>
            <w:bottom w:val="none" w:sz="0" w:space="0" w:color="auto"/>
            <w:right w:val="none" w:sz="0" w:space="0" w:color="auto"/>
          </w:divBdr>
        </w:div>
        <w:div w:id="812718395">
          <w:marLeft w:val="0"/>
          <w:marRight w:val="0"/>
          <w:marTop w:val="0"/>
          <w:marBottom w:val="0"/>
          <w:divBdr>
            <w:top w:val="none" w:sz="0" w:space="0" w:color="auto"/>
            <w:left w:val="none" w:sz="0" w:space="0" w:color="auto"/>
            <w:bottom w:val="none" w:sz="0" w:space="0" w:color="auto"/>
            <w:right w:val="none" w:sz="0" w:space="0" w:color="auto"/>
          </w:divBdr>
        </w:div>
        <w:div w:id="1992783809">
          <w:marLeft w:val="0"/>
          <w:marRight w:val="0"/>
          <w:marTop w:val="0"/>
          <w:marBottom w:val="0"/>
          <w:divBdr>
            <w:top w:val="none" w:sz="0" w:space="0" w:color="auto"/>
            <w:left w:val="none" w:sz="0" w:space="0" w:color="auto"/>
            <w:bottom w:val="none" w:sz="0" w:space="0" w:color="auto"/>
            <w:right w:val="none" w:sz="0" w:space="0" w:color="auto"/>
          </w:divBdr>
        </w:div>
        <w:div w:id="1477986793">
          <w:marLeft w:val="0"/>
          <w:marRight w:val="0"/>
          <w:marTop w:val="0"/>
          <w:marBottom w:val="0"/>
          <w:divBdr>
            <w:top w:val="none" w:sz="0" w:space="0" w:color="auto"/>
            <w:left w:val="none" w:sz="0" w:space="0" w:color="auto"/>
            <w:bottom w:val="none" w:sz="0" w:space="0" w:color="auto"/>
            <w:right w:val="none" w:sz="0" w:space="0" w:color="auto"/>
          </w:divBdr>
        </w:div>
        <w:div w:id="191889769">
          <w:marLeft w:val="0"/>
          <w:marRight w:val="0"/>
          <w:marTop w:val="0"/>
          <w:marBottom w:val="0"/>
          <w:divBdr>
            <w:top w:val="none" w:sz="0" w:space="0" w:color="auto"/>
            <w:left w:val="none" w:sz="0" w:space="0" w:color="auto"/>
            <w:bottom w:val="none" w:sz="0" w:space="0" w:color="auto"/>
            <w:right w:val="none" w:sz="0" w:space="0" w:color="auto"/>
          </w:divBdr>
        </w:div>
        <w:div w:id="823397686">
          <w:marLeft w:val="0"/>
          <w:marRight w:val="0"/>
          <w:marTop w:val="0"/>
          <w:marBottom w:val="0"/>
          <w:divBdr>
            <w:top w:val="none" w:sz="0" w:space="0" w:color="auto"/>
            <w:left w:val="none" w:sz="0" w:space="0" w:color="auto"/>
            <w:bottom w:val="none" w:sz="0" w:space="0" w:color="auto"/>
            <w:right w:val="none" w:sz="0" w:space="0" w:color="auto"/>
          </w:divBdr>
        </w:div>
      </w:divsChild>
    </w:div>
    <w:div w:id="1686248629">
      <w:bodyDiv w:val="1"/>
      <w:marLeft w:val="0"/>
      <w:marRight w:val="0"/>
      <w:marTop w:val="0"/>
      <w:marBottom w:val="0"/>
      <w:divBdr>
        <w:top w:val="none" w:sz="0" w:space="0" w:color="auto"/>
        <w:left w:val="none" w:sz="0" w:space="0" w:color="auto"/>
        <w:bottom w:val="none" w:sz="0" w:space="0" w:color="auto"/>
        <w:right w:val="none" w:sz="0" w:space="0" w:color="auto"/>
      </w:divBdr>
    </w:div>
    <w:div w:id="21342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885b8d-2581-4130-a4c9-c8cc2cc73fbd" xsi:nil="true"/>
    <PersonalIdentificationData xmlns="c5885b8d-2581-4130-a4c9-c8cc2cc73fbd" xsi:nil="true"/>
    <ff5757b8af9b48d2b74dfc54a0170bd7 xmlns="c5885b8d-2581-4130-a4c9-c8cc2cc73fbd">
      <Terms xmlns="http://schemas.microsoft.com/office/infopath/2007/PartnerControls"/>
    </ff5757b8af9b48d2b74dfc54a0170bd7>
    <pd7a54fdebe94520bb4424570bd649f7 xmlns="c5885b8d-2581-4130-a4c9-c8cc2cc73fbd">
      <Terms xmlns="http://schemas.microsoft.com/office/infopath/2007/PartnerControls"/>
    </pd7a54fdebe94520bb4424570bd649f7>
    <KeyStage xmlns="c5885b8d-2581-4130-a4c9-c8cc2cc73fbd" xsi:nil="true"/>
    <Year xmlns="c5885b8d-2581-4130-a4c9-c8cc2cc73fbd" xsi:nil="true"/>
    <CustomTags xmlns="c5885b8d-2581-4130-a4c9-c8cc2cc73fbd" xsi:nil="true"/>
    <CurriculumSubject xmlns="c5885b8d-2581-4130-a4c9-c8cc2cc73fbd">Mathematics</CurriculumSubject>
    <p0cb59865d894ba39c5423834f78909a xmlns="c5885b8d-2581-4130-a4c9-c8cc2cc73fbd">
      <Terms xmlns="http://schemas.microsoft.com/office/infopath/2007/PartnerControls"/>
    </p0cb59865d894ba39c5423834f78909a>
    <Lesson xmlns="c5885b8d-2581-4130-a4c9-c8cc2cc73fbd" xsi:nil="true"/>
    <l6f38111d2d74541b3b8f43cfa4b340e xmlns="c5885b8d-2581-4130-a4c9-c8cc2cc73fbd">
      <Terms xmlns="http://schemas.microsoft.com/office/infopath/2007/PartnerControls"/>
    </l6f38111d2d74541b3b8f43cfa4b340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102FD4BFF92446A5BABD0932847AA0" ma:contentTypeVersion="22" ma:contentTypeDescription="Create a new document." ma:contentTypeScope="" ma:versionID="8560ababa0778d8e146fbafe958945ff">
  <xsd:schema xmlns:xsd="http://www.w3.org/2001/XMLSchema" xmlns:xs="http://www.w3.org/2001/XMLSchema" xmlns:p="http://schemas.microsoft.com/office/2006/metadata/properties" xmlns:ns2="c5885b8d-2581-4130-a4c9-c8cc2cc73fbd" xmlns:ns3="6f51264d-c1f4-4d8e-acdd-040e97673697" targetNamespace="http://schemas.microsoft.com/office/2006/metadata/properties" ma:root="true" ma:fieldsID="25ceb00827ce19cecfb8e2d9ca5a8646" ns2:_="" ns3:_="">
    <xsd:import namespace="c5885b8d-2581-4130-a4c9-c8cc2cc73fbd"/>
    <xsd:import namespace="6f51264d-c1f4-4d8e-acdd-040e97673697"/>
    <xsd:element name="properties">
      <xsd:complexType>
        <xsd:sequence>
          <xsd:element name="documentManagement">
            <xsd:complexType>
              <xsd:all>
                <xsd:element ref="ns2:ff5757b8af9b48d2b74dfc54a0170bd7" minOccurs="0"/>
                <xsd:element ref="ns2:TaxCatchAll" minOccurs="0"/>
                <xsd:element ref="ns2:l6f38111d2d74541b3b8f43cfa4b340e" minOccurs="0"/>
                <xsd:element ref="ns2:pd7a54fdebe94520bb4424570bd649f7" minOccurs="0"/>
                <xsd:element ref="ns2:p0cb59865d894ba39c5423834f78909a"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85b8d-2581-4130-a4c9-c8cc2cc73fbd" elementFormDefault="qualified">
    <xsd:import namespace="http://schemas.microsoft.com/office/2006/documentManagement/types"/>
    <xsd:import namespace="http://schemas.microsoft.com/office/infopath/2007/PartnerControls"/>
    <xsd:element name="ff5757b8af9b48d2b74dfc54a0170bd7" ma:index="9" nillable="true" ma:taxonomy="true" ma:internalName="ff5757b8af9b48d2b74dfc54a0170bd7" ma:taxonomyFieldName="Topic" ma:displayName="Topic" ma:fieldId="{ff5757b8-af9b-48d2-b74d-fc54a0170bd7}" ma:sspId="afa18ab8-b750-47d2-b69f-e8fa8b7cc4b3" ma:termSetId="d9b47275-a168-4b9e-bb5c-1571b62352a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8474fcd-bf6b-44a2-89c6-dc47419172f7}" ma:internalName="TaxCatchAll" ma:showField="CatchAllData" ma:web="c5885b8d-2581-4130-a4c9-c8cc2cc73fbd">
      <xsd:complexType>
        <xsd:complexContent>
          <xsd:extension base="dms:MultiChoiceLookup">
            <xsd:sequence>
              <xsd:element name="Value" type="dms:Lookup" maxOccurs="unbounded" minOccurs="0" nillable="true"/>
            </xsd:sequence>
          </xsd:extension>
        </xsd:complexContent>
      </xsd:complexType>
    </xsd:element>
    <xsd:element name="l6f38111d2d74541b3b8f43cfa4b340e" ma:index="12" nillable="true" ma:taxonomy="true" ma:internalName="l6f38111d2d74541b3b8f43cfa4b340e" ma:taxonomyFieldName="Exam_x0020_Board" ma:displayName="Exam Board" ma:fieldId="{56f38111-d2d7-4541-b3b8-f43cfa4b340e}" ma:sspId="afa18ab8-b750-47d2-b69f-e8fa8b7cc4b3" ma:termSetId="e4250e26-17e6-47a9-98ee-29ae8d83be06" ma:anchorId="00000000-0000-0000-0000-000000000000" ma:open="false" ma:isKeyword="false">
      <xsd:complexType>
        <xsd:sequence>
          <xsd:element ref="pc:Terms" minOccurs="0" maxOccurs="1"/>
        </xsd:sequence>
      </xsd:complexType>
    </xsd:element>
    <xsd:element name="pd7a54fdebe94520bb4424570bd649f7" ma:index="14" nillable="true" ma:taxonomy="true" ma:internalName="pd7a54fdebe94520bb4424570bd649f7" ma:taxonomyFieldName="Week" ma:displayName="Week" ma:fieldId="{9d7a54fd-ebe9-4520-bb44-24570bd649f7}" ma:sspId="afa18ab8-b750-47d2-b69f-e8fa8b7cc4b3" ma:termSetId="c85d1351-3e2e-4f7b-a0cf-c5e602a28fb6" ma:anchorId="00000000-0000-0000-0000-000000000000" ma:open="false" ma:isKeyword="false">
      <xsd:complexType>
        <xsd:sequence>
          <xsd:element ref="pc:Terms" minOccurs="0" maxOccurs="1"/>
        </xsd:sequence>
      </xsd:complexType>
    </xsd:element>
    <xsd:element name="p0cb59865d894ba39c5423834f78909a" ma:index="16" nillable="true" ma:taxonomy="true" ma:internalName="p0cb59865d894ba39c5423834f78909a" ma:taxonomyFieldName="Term" ma:displayName="Term" ma:fieldId="{90cb5986-5d89-4ba3-9c54-23834f78909a}" ma:sspId="afa18ab8-b750-47d2-b69f-e8fa8b7cc4b3" ma:termSetId="2402ce47-72e1-4652-8a72-1a556b674d8c" ma:anchorId="00000000-0000-0000-0000-000000000000" ma:open="false" ma:isKeyword="false">
      <xsd:complexType>
        <xsd:sequence>
          <xsd:element ref="pc:Terms" minOccurs="0" maxOccurs="1"/>
        </xsd:sequence>
      </xsd:complexType>
    </xsd:element>
    <xsd:element name="PersonalIdentificationData" ma:index="17" nillable="true" ma:displayName="Personal Identification Data" ma:internalName="Personal_x0020_Identification_x0020_Data">
      <xsd:simpleType>
        <xsd:restriction base="dms:Choice">
          <xsd:enumeration value="No"/>
          <xsd:enumeration value="Yes"/>
        </xsd:restriction>
      </xsd:simpleType>
    </xsd:element>
    <xsd:element name="KeyStage" ma:index="18" nillable="true" ma:displayName="Key Stage" ma:internalName="Key_x0020_Stage">
      <xsd:simpleType>
        <xsd:restriction base="dms:Text"/>
      </xsd:simpleType>
    </xsd:element>
    <xsd:element name="Year" ma:index="19" nillable="true" ma:displayName="Year" ma:internalName="Year">
      <xsd:simpleType>
        <xsd:restriction base="dms:Text"/>
      </xsd:simpleType>
    </xsd:element>
    <xsd:element name="Lesson" ma:index="20" nillable="true" ma:displayName="Lesson" ma:internalName="Lesson">
      <xsd:simpleType>
        <xsd:restriction base="dms:Text"/>
      </xsd:simpleType>
    </xsd:element>
    <xsd:element name="CustomTags" ma:index="21" nillable="true" ma:displayName="Custom Tags" ma:internalName="Custom_x0020_Tags">
      <xsd:simpleType>
        <xsd:restriction base="dms:Text"/>
      </xsd:simpleType>
    </xsd:element>
    <xsd:element name="CurriculumSubject" ma:index="22" nillable="true" ma:displayName="Curriculum Subject" ma:default="Mathematics" ma:internalName="Curriculum_x0020_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51264d-c1f4-4d8e-acdd-040e9767369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F8D1D-3B1C-471A-891A-5A71CE409A3A}">
  <ds:schemaRefs>
    <ds:schemaRef ds:uri="http://schemas.microsoft.com/office/2006/metadata/properties"/>
    <ds:schemaRef ds:uri="http://schemas.microsoft.com/office/infopath/2007/PartnerControls"/>
    <ds:schemaRef ds:uri="2691d4dc-b748-4d73-ac73-4bfa4ac82956"/>
    <ds:schemaRef ds:uri="76833728-ffaf-4a28-aa93-4a0fde3d2c25"/>
  </ds:schemaRefs>
</ds:datastoreItem>
</file>

<file path=customXml/itemProps2.xml><?xml version="1.0" encoding="utf-8"?>
<ds:datastoreItem xmlns:ds="http://schemas.openxmlformats.org/officeDocument/2006/customXml" ds:itemID="{041CCB08-AF31-4B52-9E38-7187B79789AF}"/>
</file>

<file path=customXml/itemProps3.xml><?xml version="1.0" encoding="utf-8"?>
<ds:datastoreItem xmlns:ds="http://schemas.openxmlformats.org/officeDocument/2006/customXml" ds:itemID="{FFF78DC7-316B-4DA1-B2EF-F450EB6F16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Henshaw</dc:creator>
  <cp:keywords/>
  <dc:description/>
  <cp:lastModifiedBy>Mr D Browne</cp:lastModifiedBy>
  <cp:revision>7</cp:revision>
  <dcterms:created xsi:type="dcterms:W3CDTF">2025-07-04T10:58:00Z</dcterms:created>
  <dcterms:modified xsi:type="dcterms:W3CDTF">2025-07-04T12:08:17Z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0x0101007A102FD4BFF92446A5BABD0932847AA0</vt:lpwstr>
  </property>
  <property fmtid="{D5CDD505-2E9C-101B-9397-08002B2CF9AE}" pid="3" name="MediaServiceImageTags">
    <vt:lpwstr/>
  </property>
  <property fmtid="{D5CDD505-2E9C-101B-9397-08002B2CF9AE}" pid="4" name="Topic">
    <vt:lpwstr/>
  </property>
  <property fmtid="{D5CDD505-2E9C-101B-9397-08002B2CF9AE}" pid="5" name="Exam_x0020_Board">
    <vt:lpwstr/>
  </property>
  <property fmtid="{D5CDD505-2E9C-101B-9397-08002B2CF9AE}" pid="6" name="Term">
    <vt:lpwstr/>
  </property>
  <property fmtid="{D5CDD505-2E9C-101B-9397-08002B2CF9AE}" pid="7" name="Week">
    <vt:lpwstr/>
  </property>
  <property fmtid="{D5CDD505-2E9C-101B-9397-08002B2CF9AE}" pid="8" name="_ExtendedDescription">
    <vt:lpwstr/>
  </property>
  <property fmtid="{D5CDD505-2E9C-101B-9397-08002B2CF9AE}" pid="9" name="Exam Board">
    <vt:lpwstr/>
  </property>
</Properties>
</file>